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9DE" w:rsidRPr="005F4029" w:rsidRDefault="00D959DE" w:rsidP="005F4029">
      <w:pPr>
        <w:spacing w:after="0"/>
        <w:jc w:val="center"/>
      </w:pPr>
      <w:r w:rsidRPr="005F4029">
        <w:rPr>
          <w:rFonts w:ascii="Times New Roman" w:hAnsi="Times New Roman" w:cs="Times New Roman"/>
        </w:rPr>
        <w:t xml:space="preserve">Бюджетное  </w:t>
      </w:r>
      <w:r w:rsidR="008B2F5C" w:rsidRPr="005F4029">
        <w:rPr>
          <w:rFonts w:ascii="Times New Roman" w:hAnsi="Times New Roman" w:cs="Times New Roman"/>
        </w:rPr>
        <w:t xml:space="preserve">профессиональное </w:t>
      </w:r>
      <w:r w:rsidRPr="005F4029">
        <w:rPr>
          <w:rFonts w:ascii="Times New Roman" w:hAnsi="Times New Roman" w:cs="Times New Roman"/>
        </w:rPr>
        <w:t>образовательное  учреждение</w:t>
      </w:r>
    </w:p>
    <w:p w:rsidR="00D959DE" w:rsidRPr="005F4029" w:rsidRDefault="00D959DE" w:rsidP="005F402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F4029">
        <w:rPr>
          <w:rFonts w:ascii="Times New Roman" w:hAnsi="Times New Roman" w:cs="Times New Roman"/>
        </w:rPr>
        <w:t>Вологодской  области</w:t>
      </w:r>
      <w:r w:rsidR="008B2F5C" w:rsidRPr="005F4029">
        <w:rPr>
          <w:rFonts w:ascii="Times New Roman" w:hAnsi="Times New Roman" w:cs="Times New Roman"/>
        </w:rPr>
        <w:t xml:space="preserve"> </w:t>
      </w:r>
      <w:r w:rsidR="006E77B2" w:rsidRPr="005F4029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52.3pt;margin-top:8.65pt;width:198pt;height:134.4pt;z-index:251660288;mso-position-horizontal-relative:text;mso-position-vertical-relative:text" stroked="f">
            <v:textbox>
              <w:txbxContent>
                <w:p w:rsidR="00D959DE" w:rsidRPr="003003E7" w:rsidRDefault="00D959DE" w:rsidP="00D959DE">
                  <w:r w:rsidRPr="003003E7">
                    <w:t xml:space="preserve">                    Утверждаю</w:t>
                  </w:r>
                </w:p>
                <w:p w:rsidR="00D959DE" w:rsidRPr="003003E7" w:rsidRDefault="00D959DE" w:rsidP="00D959DE">
                  <w:pPr>
                    <w:jc w:val="center"/>
                  </w:pPr>
                  <w:r w:rsidRPr="003003E7">
                    <w:t xml:space="preserve">Заместитель директора по УВР БОУ СПО ВО </w:t>
                  </w:r>
                  <w:r w:rsidRPr="003003E7">
                    <w:rPr>
                      <w:szCs w:val="20"/>
                    </w:rPr>
                    <w:t>"</w:t>
                  </w:r>
                  <w:proofErr w:type="spellStart"/>
                  <w:r w:rsidRPr="003003E7">
                    <w:rPr>
                      <w:szCs w:val="20"/>
                    </w:rPr>
                    <w:t>Сокольский</w:t>
                  </w:r>
                  <w:proofErr w:type="spellEnd"/>
                  <w:r w:rsidRPr="003003E7">
                    <w:rPr>
                      <w:szCs w:val="20"/>
                    </w:rPr>
                    <w:t xml:space="preserve"> педагогический колледж"</w:t>
                  </w:r>
                  <w:r w:rsidRPr="003003E7">
                    <w:rPr>
                      <w:b/>
                      <w:szCs w:val="20"/>
                    </w:rPr>
                    <w:t xml:space="preserve">  </w:t>
                  </w:r>
                  <w:r w:rsidRPr="003003E7">
                    <w:rPr>
                      <w:i/>
                    </w:rPr>
                    <w:t>_________</w:t>
                  </w:r>
                  <w:r w:rsidRPr="003003E7">
                    <w:t>/</w:t>
                  </w:r>
                  <w:proofErr w:type="spellStart"/>
                  <w:r w:rsidRPr="003003E7">
                    <w:t>Н.Л.Тиранова</w:t>
                  </w:r>
                  <w:proofErr w:type="spellEnd"/>
                  <w:r w:rsidRPr="003003E7">
                    <w:t>/</w:t>
                  </w:r>
                </w:p>
                <w:p w:rsidR="00D959DE" w:rsidRPr="003003E7" w:rsidRDefault="00D959DE" w:rsidP="00D959DE">
                  <w:pPr>
                    <w:spacing w:line="360" w:lineRule="auto"/>
                    <w:jc w:val="center"/>
                  </w:pPr>
                  <w:r w:rsidRPr="003003E7">
                    <w:t>«____»____________20____ г.</w:t>
                  </w:r>
                </w:p>
                <w:p w:rsidR="00D959DE" w:rsidRPr="00BD6BC8" w:rsidRDefault="00D959DE" w:rsidP="00D959DE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  <w:r w:rsidRPr="005F4029">
        <w:rPr>
          <w:rFonts w:ascii="Times New Roman" w:hAnsi="Times New Roman" w:cs="Times New Roman"/>
        </w:rPr>
        <w:t>«</w:t>
      </w:r>
      <w:proofErr w:type="spellStart"/>
      <w:r w:rsidRPr="005F4029">
        <w:rPr>
          <w:rFonts w:ascii="Times New Roman" w:hAnsi="Times New Roman" w:cs="Times New Roman"/>
        </w:rPr>
        <w:t>Сокольский</w:t>
      </w:r>
      <w:proofErr w:type="spellEnd"/>
      <w:r w:rsidRPr="005F4029">
        <w:rPr>
          <w:rFonts w:ascii="Times New Roman" w:hAnsi="Times New Roman" w:cs="Times New Roman"/>
        </w:rPr>
        <w:t xml:space="preserve">  педагогический  колледж»</w:t>
      </w:r>
    </w:p>
    <w:p w:rsidR="00D959DE" w:rsidRPr="00D959DE" w:rsidRDefault="00D959DE" w:rsidP="00D959DE">
      <w:pPr>
        <w:spacing w:line="240" w:lineRule="auto"/>
        <w:jc w:val="center"/>
        <w:rPr>
          <w:b/>
        </w:rPr>
      </w:pPr>
    </w:p>
    <w:p w:rsidR="00D959DE" w:rsidRPr="007F28E9" w:rsidRDefault="00D959DE" w:rsidP="00D959DE">
      <w:pPr>
        <w:jc w:val="center"/>
        <w:rPr>
          <w:b/>
          <w:sz w:val="28"/>
          <w:szCs w:val="28"/>
        </w:rPr>
      </w:pPr>
    </w:p>
    <w:p w:rsidR="00D959DE" w:rsidRPr="007F28E9" w:rsidRDefault="006E77B2" w:rsidP="00D959D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27" type="#_x0000_t202" style="position:absolute;left:0;text-align:left;margin-left:271.8pt;margin-top:12.5pt;width:198pt;height:134.4pt;z-index:251661312" stroked="f">
            <v:textbox>
              <w:txbxContent>
                <w:p w:rsidR="00D959DE" w:rsidRPr="00885ED2" w:rsidRDefault="00D959DE" w:rsidP="00D959DE">
                  <w:pPr>
                    <w:rPr>
                      <w:rFonts w:ascii="Times New Roman" w:hAnsi="Times New Roman" w:cs="Times New Roman"/>
                    </w:rPr>
                  </w:pPr>
                  <w:r w:rsidRPr="00885ED2">
                    <w:rPr>
                      <w:rFonts w:ascii="Times New Roman" w:hAnsi="Times New Roman" w:cs="Times New Roman"/>
                    </w:rPr>
                    <w:t xml:space="preserve">                    Утверждаю</w:t>
                  </w:r>
                </w:p>
                <w:p w:rsidR="00D959DE" w:rsidRPr="00885ED2" w:rsidRDefault="00D959DE" w:rsidP="00D959D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85ED2">
                    <w:rPr>
                      <w:rFonts w:ascii="Times New Roman" w:hAnsi="Times New Roman" w:cs="Times New Roman"/>
                    </w:rPr>
                    <w:t xml:space="preserve">Заместитель директора по УВР </w:t>
                  </w:r>
                  <w:r w:rsidR="008B2F5C">
                    <w:rPr>
                      <w:rFonts w:ascii="Times New Roman" w:hAnsi="Times New Roman" w:cs="Times New Roman"/>
                    </w:rPr>
                    <w:t>БПОУ</w:t>
                  </w:r>
                  <w:r w:rsidRPr="00885ED2">
                    <w:rPr>
                      <w:rFonts w:ascii="Times New Roman" w:hAnsi="Times New Roman" w:cs="Times New Roman"/>
                    </w:rPr>
                    <w:t xml:space="preserve"> ВО </w:t>
                  </w:r>
                  <w:r w:rsidRPr="00885ED2">
                    <w:rPr>
                      <w:rFonts w:ascii="Times New Roman" w:hAnsi="Times New Roman" w:cs="Times New Roman"/>
                      <w:szCs w:val="20"/>
                    </w:rPr>
                    <w:t>"</w:t>
                  </w:r>
                  <w:proofErr w:type="spellStart"/>
                  <w:r w:rsidRPr="00885ED2">
                    <w:rPr>
                      <w:rFonts w:ascii="Times New Roman" w:hAnsi="Times New Roman" w:cs="Times New Roman"/>
                      <w:szCs w:val="20"/>
                    </w:rPr>
                    <w:t>Сокольский</w:t>
                  </w:r>
                  <w:proofErr w:type="spellEnd"/>
                  <w:r w:rsidRPr="00885ED2">
                    <w:rPr>
                      <w:rFonts w:ascii="Times New Roman" w:hAnsi="Times New Roman" w:cs="Times New Roman"/>
                      <w:szCs w:val="20"/>
                    </w:rPr>
                    <w:t xml:space="preserve"> педагогический колледж"</w:t>
                  </w:r>
                  <w:r w:rsidRPr="00885ED2">
                    <w:rPr>
                      <w:rFonts w:ascii="Times New Roman" w:hAnsi="Times New Roman" w:cs="Times New Roman"/>
                      <w:b/>
                      <w:szCs w:val="20"/>
                    </w:rPr>
                    <w:t xml:space="preserve">  </w:t>
                  </w:r>
                  <w:r w:rsidRPr="00885ED2">
                    <w:rPr>
                      <w:rFonts w:ascii="Times New Roman" w:hAnsi="Times New Roman" w:cs="Times New Roman"/>
                      <w:i/>
                    </w:rPr>
                    <w:t>_________</w:t>
                  </w:r>
                  <w:r w:rsidRPr="00885ED2"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r w:rsidRPr="00885ED2">
                    <w:rPr>
                      <w:rFonts w:ascii="Times New Roman" w:hAnsi="Times New Roman" w:cs="Times New Roman"/>
                    </w:rPr>
                    <w:t>Н.Л.Тиранова</w:t>
                  </w:r>
                  <w:proofErr w:type="spellEnd"/>
                  <w:r w:rsidRPr="00885ED2">
                    <w:rPr>
                      <w:rFonts w:ascii="Times New Roman" w:hAnsi="Times New Roman" w:cs="Times New Roman"/>
                    </w:rPr>
                    <w:t>/</w:t>
                  </w:r>
                </w:p>
                <w:p w:rsidR="00D959DE" w:rsidRPr="00885ED2" w:rsidRDefault="005F4029" w:rsidP="00D959DE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«____»____________2017</w:t>
                  </w:r>
                  <w:r w:rsidR="00D959DE" w:rsidRPr="00885ED2">
                    <w:rPr>
                      <w:rFonts w:ascii="Times New Roman" w:hAnsi="Times New Roman" w:cs="Times New Roman"/>
                    </w:rPr>
                    <w:t>_ г.</w:t>
                  </w:r>
                </w:p>
                <w:p w:rsidR="00D959DE" w:rsidRPr="00BD6BC8" w:rsidRDefault="00D959DE" w:rsidP="00D959DE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D959DE" w:rsidRPr="007F28E9" w:rsidRDefault="00D959DE" w:rsidP="00D959DE">
      <w:pPr>
        <w:jc w:val="center"/>
        <w:rPr>
          <w:b/>
          <w:sz w:val="28"/>
          <w:szCs w:val="28"/>
        </w:rPr>
      </w:pPr>
    </w:p>
    <w:p w:rsidR="00B61354" w:rsidRDefault="00B61354"/>
    <w:p w:rsidR="00B61354" w:rsidRDefault="00B61354"/>
    <w:p w:rsidR="00B61354" w:rsidRDefault="00B61354"/>
    <w:p w:rsidR="00B61354" w:rsidRDefault="00B61354"/>
    <w:p w:rsidR="00B61354" w:rsidRDefault="00B61354"/>
    <w:p w:rsidR="00B61354" w:rsidRPr="00510822" w:rsidRDefault="00B61354">
      <w:pPr>
        <w:rPr>
          <w:rFonts w:ascii="Times New Roman" w:hAnsi="Times New Roman" w:cs="Times New Roman"/>
        </w:rPr>
      </w:pPr>
    </w:p>
    <w:p w:rsidR="00B61354" w:rsidRPr="005F4029" w:rsidRDefault="00B61354" w:rsidP="005F402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10822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51082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5F4029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510822" w:rsidRDefault="00510822" w:rsidP="005F402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F402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B61354" w:rsidRPr="005F402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Pr="005F4029">
        <w:rPr>
          <w:rFonts w:ascii="Times New Roman" w:hAnsi="Times New Roman" w:cs="Times New Roman"/>
          <w:b/>
          <w:sz w:val="28"/>
          <w:szCs w:val="28"/>
        </w:rPr>
        <w:t xml:space="preserve">организации </w:t>
      </w:r>
      <w:r w:rsidR="00B61354" w:rsidRPr="005F4029">
        <w:rPr>
          <w:rFonts w:ascii="Times New Roman" w:hAnsi="Times New Roman" w:cs="Times New Roman"/>
          <w:b/>
          <w:sz w:val="28"/>
          <w:szCs w:val="28"/>
        </w:rPr>
        <w:t>самостоятельной работы студентов</w:t>
      </w:r>
    </w:p>
    <w:p w:rsidR="005F4029" w:rsidRPr="005F4029" w:rsidRDefault="005F4029" w:rsidP="005F402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61354" w:rsidRPr="005F4029" w:rsidRDefault="00510822" w:rsidP="008B2F5C">
      <w:pPr>
        <w:jc w:val="center"/>
        <w:rPr>
          <w:rFonts w:ascii="Times New Roman" w:hAnsi="Times New Roman" w:cs="Times New Roman"/>
          <w:sz w:val="28"/>
          <w:szCs w:val="28"/>
        </w:rPr>
      </w:pPr>
      <w:r w:rsidRPr="005F4029">
        <w:rPr>
          <w:rFonts w:ascii="Times New Roman" w:hAnsi="Times New Roman" w:cs="Times New Roman"/>
          <w:sz w:val="28"/>
          <w:szCs w:val="28"/>
        </w:rPr>
        <w:t xml:space="preserve">МДК 01.02  </w:t>
      </w:r>
      <w:r w:rsidR="00B61354" w:rsidRPr="005F4029">
        <w:rPr>
          <w:rFonts w:ascii="Times New Roman" w:hAnsi="Times New Roman" w:cs="Times New Roman"/>
          <w:sz w:val="28"/>
          <w:szCs w:val="28"/>
        </w:rPr>
        <w:t xml:space="preserve">Подготовка педагога дополнительного образования в области изобразительной </w:t>
      </w:r>
      <w:r w:rsidR="001D451B" w:rsidRPr="005F4029">
        <w:rPr>
          <w:rFonts w:ascii="Times New Roman" w:hAnsi="Times New Roman" w:cs="Times New Roman"/>
          <w:sz w:val="28"/>
          <w:szCs w:val="28"/>
        </w:rPr>
        <w:t xml:space="preserve">    </w:t>
      </w:r>
      <w:r w:rsidR="00B61354" w:rsidRPr="005F4029">
        <w:rPr>
          <w:rFonts w:ascii="Times New Roman" w:hAnsi="Times New Roman" w:cs="Times New Roman"/>
          <w:sz w:val="28"/>
          <w:szCs w:val="28"/>
        </w:rPr>
        <w:t>деятельности и декоративно-прикладного искусства</w:t>
      </w:r>
      <w:r w:rsidR="001D451B" w:rsidRPr="005F4029">
        <w:rPr>
          <w:rFonts w:ascii="Times New Roman" w:hAnsi="Times New Roman" w:cs="Times New Roman"/>
          <w:sz w:val="28"/>
          <w:szCs w:val="28"/>
        </w:rPr>
        <w:t xml:space="preserve"> (основы ДПИ)</w:t>
      </w:r>
    </w:p>
    <w:p w:rsidR="001D451B" w:rsidRPr="00510822" w:rsidRDefault="005F4029" w:rsidP="005F402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специальности Педагогика дополнительного образования</w:t>
      </w:r>
    </w:p>
    <w:p w:rsidR="00510822" w:rsidRDefault="00510822">
      <w:pPr>
        <w:rPr>
          <w:rFonts w:ascii="Times New Roman" w:hAnsi="Times New Roman" w:cs="Times New Roman"/>
          <w:sz w:val="24"/>
          <w:szCs w:val="24"/>
        </w:rPr>
      </w:pPr>
    </w:p>
    <w:p w:rsidR="00510822" w:rsidRDefault="00510822">
      <w:pPr>
        <w:rPr>
          <w:rFonts w:ascii="Times New Roman" w:hAnsi="Times New Roman" w:cs="Times New Roman"/>
          <w:sz w:val="24"/>
          <w:szCs w:val="24"/>
        </w:rPr>
      </w:pPr>
    </w:p>
    <w:p w:rsidR="00510822" w:rsidRDefault="00510822">
      <w:pPr>
        <w:rPr>
          <w:rFonts w:ascii="Times New Roman" w:hAnsi="Times New Roman" w:cs="Times New Roman"/>
          <w:sz w:val="24"/>
          <w:szCs w:val="24"/>
        </w:rPr>
      </w:pPr>
    </w:p>
    <w:p w:rsidR="00510822" w:rsidRDefault="00510822">
      <w:pPr>
        <w:rPr>
          <w:rFonts w:ascii="Times New Roman" w:hAnsi="Times New Roman" w:cs="Times New Roman"/>
          <w:sz w:val="24"/>
          <w:szCs w:val="24"/>
        </w:rPr>
      </w:pPr>
    </w:p>
    <w:p w:rsidR="00510822" w:rsidRDefault="00510822">
      <w:pPr>
        <w:rPr>
          <w:rFonts w:ascii="Times New Roman" w:hAnsi="Times New Roman" w:cs="Times New Roman"/>
          <w:sz w:val="24"/>
          <w:szCs w:val="24"/>
        </w:rPr>
      </w:pPr>
    </w:p>
    <w:p w:rsidR="00510822" w:rsidRDefault="00510822">
      <w:pPr>
        <w:rPr>
          <w:rFonts w:ascii="Times New Roman" w:hAnsi="Times New Roman" w:cs="Times New Roman"/>
          <w:sz w:val="24"/>
          <w:szCs w:val="24"/>
        </w:rPr>
      </w:pPr>
    </w:p>
    <w:p w:rsidR="00510822" w:rsidRDefault="00510822">
      <w:pPr>
        <w:rPr>
          <w:rFonts w:ascii="Times New Roman" w:hAnsi="Times New Roman" w:cs="Times New Roman"/>
          <w:sz w:val="24"/>
          <w:szCs w:val="24"/>
        </w:rPr>
      </w:pPr>
    </w:p>
    <w:p w:rsidR="00510822" w:rsidRDefault="00510822">
      <w:pPr>
        <w:rPr>
          <w:rFonts w:ascii="Times New Roman" w:hAnsi="Times New Roman" w:cs="Times New Roman"/>
          <w:sz w:val="24"/>
          <w:szCs w:val="24"/>
        </w:rPr>
      </w:pPr>
    </w:p>
    <w:p w:rsidR="00510822" w:rsidRDefault="005108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510822" w:rsidRPr="005F4029" w:rsidRDefault="00510822" w:rsidP="005F40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4029">
        <w:rPr>
          <w:rFonts w:ascii="Times New Roman" w:hAnsi="Times New Roman" w:cs="Times New Roman"/>
          <w:sz w:val="28"/>
          <w:szCs w:val="28"/>
        </w:rPr>
        <w:t>Сокол</w:t>
      </w:r>
    </w:p>
    <w:p w:rsidR="00510822" w:rsidRPr="005F4029" w:rsidRDefault="00510822" w:rsidP="005F40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4029">
        <w:rPr>
          <w:rFonts w:ascii="Times New Roman" w:hAnsi="Times New Roman" w:cs="Times New Roman"/>
          <w:sz w:val="28"/>
          <w:szCs w:val="28"/>
        </w:rPr>
        <w:t>2017</w:t>
      </w:r>
    </w:p>
    <w:p w:rsidR="000E7C47" w:rsidRPr="00B56458" w:rsidRDefault="00510822" w:rsidP="00885E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D23">
        <w:rPr>
          <w:rFonts w:ascii="Times New Roman" w:hAnsi="Times New Roman" w:cs="Times New Roman"/>
          <w:b/>
          <w:sz w:val="24"/>
          <w:szCs w:val="24"/>
        </w:rPr>
        <w:lastRenderedPageBreak/>
        <w:t>Виды организации самостоятельной работы и методические рекомендации к ее выполнению</w:t>
      </w:r>
    </w:p>
    <w:tbl>
      <w:tblPr>
        <w:tblStyle w:val="a3"/>
        <w:tblW w:w="0" w:type="auto"/>
        <w:tblLook w:val="04A0"/>
      </w:tblPr>
      <w:tblGrid>
        <w:gridCol w:w="534"/>
        <w:gridCol w:w="4251"/>
        <w:gridCol w:w="3970"/>
        <w:gridCol w:w="816"/>
      </w:tblGrid>
      <w:tr w:rsidR="00E63A72" w:rsidRPr="00B56458" w:rsidTr="00885ED2">
        <w:tc>
          <w:tcPr>
            <w:tcW w:w="534" w:type="dxa"/>
            <w:vAlign w:val="center"/>
          </w:tcPr>
          <w:p w:rsidR="00E63A72" w:rsidRPr="00B56458" w:rsidRDefault="00E63A72" w:rsidP="00B5645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5645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56458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B5645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1" w:type="dxa"/>
            <w:vAlign w:val="center"/>
          </w:tcPr>
          <w:p w:rsidR="00E63A72" w:rsidRPr="00B56458" w:rsidRDefault="00E63A72" w:rsidP="00B5645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темы</w:t>
            </w:r>
          </w:p>
        </w:tc>
        <w:tc>
          <w:tcPr>
            <w:tcW w:w="3970" w:type="dxa"/>
            <w:vAlign w:val="center"/>
          </w:tcPr>
          <w:p w:rsidR="00E63A72" w:rsidRPr="00B56458" w:rsidRDefault="00E63A72" w:rsidP="00B5645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самостоятельной работы</w:t>
            </w:r>
          </w:p>
        </w:tc>
        <w:tc>
          <w:tcPr>
            <w:tcW w:w="816" w:type="dxa"/>
            <w:vAlign w:val="center"/>
          </w:tcPr>
          <w:p w:rsidR="00E63A72" w:rsidRPr="00B56458" w:rsidRDefault="00E63A72" w:rsidP="00B5645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56458">
              <w:rPr>
                <w:rFonts w:ascii="Times New Roman" w:hAnsi="Times New Roman" w:cs="Times New Roman"/>
                <w:b/>
                <w:sz w:val="20"/>
                <w:szCs w:val="20"/>
              </w:rPr>
              <w:t>Коли</w:t>
            </w:r>
            <w:r w:rsidRPr="00B5645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</w:t>
            </w:r>
            <w:proofErr w:type="spellStart"/>
            <w:r w:rsidRPr="00B56458">
              <w:rPr>
                <w:rFonts w:ascii="Times New Roman" w:hAnsi="Times New Roman" w:cs="Times New Roman"/>
                <w:b/>
                <w:sz w:val="20"/>
                <w:szCs w:val="20"/>
              </w:rPr>
              <w:t>чество</w:t>
            </w:r>
            <w:proofErr w:type="spellEnd"/>
            <w:proofErr w:type="gramEnd"/>
            <w:r w:rsidRPr="00B564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</w:t>
            </w:r>
          </w:p>
        </w:tc>
      </w:tr>
      <w:tr w:rsidR="00E63A72" w:rsidRPr="00B56458" w:rsidTr="00885ED2">
        <w:tc>
          <w:tcPr>
            <w:tcW w:w="534" w:type="dxa"/>
          </w:tcPr>
          <w:p w:rsidR="00E63A72" w:rsidRPr="00B56458" w:rsidRDefault="00E63A72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1" w:type="dxa"/>
          </w:tcPr>
          <w:p w:rsidR="00E63A72" w:rsidRPr="00B56458" w:rsidRDefault="00E63A72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Виды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декоративно-прикл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скусства</w:t>
            </w:r>
            <w:proofErr w:type="spellEnd"/>
          </w:p>
        </w:tc>
        <w:tc>
          <w:tcPr>
            <w:tcW w:w="3970" w:type="dxa"/>
          </w:tcPr>
          <w:p w:rsidR="00E63A72" w:rsidRPr="00B56458" w:rsidRDefault="00E63A72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Составление таблицы «Виды ДПИ»</w:t>
            </w:r>
          </w:p>
        </w:tc>
        <w:tc>
          <w:tcPr>
            <w:tcW w:w="816" w:type="dxa"/>
          </w:tcPr>
          <w:p w:rsidR="00E63A72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63A72" w:rsidRPr="00B56458" w:rsidTr="00885ED2">
        <w:tc>
          <w:tcPr>
            <w:tcW w:w="534" w:type="dxa"/>
          </w:tcPr>
          <w:p w:rsidR="00E63A72" w:rsidRPr="00B56458" w:rsidRDefault="00E63A72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1" w:type="dxa"/>
          </w:tcPr>
          <w:p w:rsidR="00E63A72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История развития промысла городецкой, хохломской росписей</w:t>
            </w:r>
          </w:p>
        </w:tc>
        <w:tc>
          <w:tcPr>
            <w:tcW w:w="3970" w:type="dxa"/>
          </w:tcPr>
          <w:p w:rsidR="00E63A72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по теме «Городецкая роспись»</w:t>
            </w:r>
          </w:p>
        </w:tc>
        <w:tc>
          <w:tcPr>
            <w:tcW w:w="816" w:type="dxa"/>
          </w:tcPr>
          <w:p w:rsidR="00E63A72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63A72" w:rsidRPr="00B56458" w:rsidTr="00885ED2">
        <w:tc>
          <w:tcPr>
            <w:tcW w:w="534" w:type="dxa"/>
          </w:tcPr>
          <w:p w:rsidR="00E63A72" w:rsidRPr="00B56458" w:rsidRDefault="00E63A72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1" w:type="dxa"/>
          </w:tcPr>
          <w:p w:rsidR="00E63A72" w:rsidRPr="00B56458" w:rsidRDefault="00E63A72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 занятие №3 .Отработка приемов азбуки хохломской росписи</w:t>
            </w:r>
          </w:p>
        </w:tc>
        <w:tc>
          <w:tcPr>
            <w:tcW w:w="3970" w:type="dxa"/>
          </w:tcPr>
          <w:p w:rsidR="00E63A72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по теме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:»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Хохломская роспись»</w:t>
            </w:r>
          </w:p>
        </w:tc>
        <w:tc>
          <w:tcPr>
            <w:tcW w:w="816" w:type="dxa"/>
          </w:tcPr>
          <w:p w:rsidR="00E63A72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E7C47" w:rsidRPr="00B56458" w:rsidTr="00885ED2">
        <w:tc>
          <w:tcPr>
            <w:tcW w:w="534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1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История развития промысла 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мезенской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пермогорской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росписей</w:t>
            </w:r>
          </w:p>
        </w:tc>
        <w:tc>
          <w:tcPr>
            <w:tcW w:w="3970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по теме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:»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Мезенская роспись»</w:t>
            </w:r>
          </w:p>
        </w:tc>
        <w:tc>
          <w:tcPr>
            <w:tcW w:w="816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E7C47" w:rsidRPr="00B56458" w:rsidTr="00885ED2">
        <w:tc>
          <w:tcPr>
            <w:tcW w:w="534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1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анятие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№7 Отработка приемов азбуки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пермогорской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росписи</w:t>
            </w:r>
          </w:p>
        </w:tc>
        <w:tc>
          <w:tcPr>
            <w:tcW w:w="3970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по теме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:»</w:t>
            </w:r>
            <w:proofErr w:type="spellStart"/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Пермогорская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роспись»</w:t>
            </w:r>
          </w:p>
        </w:tc>
        <w:tc>
          <w:tcPr>
            <w:tcW w:w="816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E7C47" w:rsidRPr="00B56458" w:rsidTr="00885ED2">
        <w:tc>
          <w:tcPr>
            <w:tcW w:w="534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1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История развития промысла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глубоковской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росписи</w:t>
            </w:r>
          </w:p>
        </w:tc>
        <w:tc>
          <w:tcPr>
            <w:tcW w:w="3970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Написание реферата по теме: «Промыслы вологодского края»</w:t>
            </w:r>
          </w:p>
        </w:tc>
        <w:tc>
          <w:tcPr>
            <w:tcW w:w="816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E7C47" w:rsidRPr="00B56458" w:rsidTr="00885ED2">
        <w:tc>
          <w:tcPr>
            <w:tcW w:w="534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1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анятие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№9 Отработка приемов азбуки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глубоковской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росписи</w:t>
            </w:r>
          </w:p>
        </w:tc>
        <w:tc>
          <w:tcPr>
            <w:tcW w:w="3970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по теме: «Глубоковская роспись»</w:t>
            </w:r>
          </w:p>
        </w:tc>
        <w:tc>
          <w:tcPr>
            <w:tcW w:w="816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E7C47" w:rsidRPr="00B56458" w:rsidTr="00885ED2">
        <w:tc>
          <w:tcPr>
            <w:tcW w:w="534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1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анятие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№10 Отработка приемов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глубоковской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росписи</w:t>
            </w:r>
          </w:p>
        </w:tc>
        <w:tc>
          <w:tcPr>
            <w:tcW w:w="3970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Подготовить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по предмету «Основы ДПИ»</w:t>
            </w:r>
          </w:p>
        </w:tc>
        <w:tc>
          <w:tcPr>
            <w:tcW w:w="816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E7C47" w:rsidRPr="00B56458" w:rsidTr="00885ED2">
        <w:tc>
          <w:tcPr>
            <w:tcW w:w="534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1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История развития промысла гжельской керамики</w:t>
            </w:r>
          </w:p>
        </w:tc>
        <w:tc>
          <w:tcPr>
            <w:tcW w:w="3970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по теме «Гжельская керамика»</w:t>
            </w:r>
          </w:p>
        </w:tc>
        <w:tc>
          <w:tcPr>
            <w:tcW w:w="816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E7C47" w:rsidRPr="00B56458" w:rsidTr="00885ED2">
        <w:tc>
          <w:tcPr>
            <w:tcW w:w="534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1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История развития промысла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жостовской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росписи </w:t>
            </w:r>
          </w:p>
        </w:tc>
        <w:tc>
          <w:tcPr>
            <w:tcW w:w="3970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по теме: «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Жостовские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подносы»</w:t>
            </w:r>
          </w:p>
        </w:tc>
        <w:tc>
          <w:tcPr>
            <w:tcW w:w="816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E7C47" w:rsidRPr="00B56458" w:rsidTr="00885ED2">
        <w:tc>
          <w:tcPr>
            <w:tcW w:w="534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1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История развития промысла вологодского кружева</w:t>
            </w:r>
          </w:p>
        </w:tc>
        <w:tc>
          <w:tcPr>
            <w:tcW w:w="3970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«Вологодское кружево»</w:t>
            </w:r>
          </w:p>
        </w:tc>
        <w:tc>
          <w:tcPr>
            <w:tcW w:w="816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E7C47" w:rsidRPr="00B56458" w:rsidTr="00885ED2">
        <w:tc>
          <w:tcPr>
            <w:tcW w:w="534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1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Отработка приемов выполнения элементов вологодского кружева</w:t>
            </w:r>
          </w:p>
        </w:tc>
        <w:tc>
          <w:tcPr>
            <w:tcW w:w="3970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Подготовить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по предмету «Основы ДПИ»</w:t>
            </w:r>
          </w:p>
        </w:tc>
        <w:tc>
          <w:tcPr>
            <w:tcW w:w="816" w:type="dxa"/>
          </w:tcPr>
          <w:p w:rsidR="000E7C47" w:rsidRPr="00B56458" w:rsidRDefault="00B56458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E7C47" w:rsidRPr="00B56458" w:rsidTr="00885ED2">
        <w:tc>
          <w:tcPr>
            <w:tcW w:w="534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1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анятие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№14 Отработка приемов азбуки росписи семеновской матрешки</w:t>
            </w:r>
          </w:p>
        </w:tc>
        <w:tc>
          <w:tcPr>
            <w:tcW w:w="3970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по теме «Семеновская матрешка»</w:t>
            </w:r>
          </w:p>
        </w:tc>
        <w:tc>
          <w:tcPr>
            <w:tcW w:w="816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E7C47" w:rsidRPr="00B56458" w:rsidTr="00885ED2">
        <w:tc>
          <w:tcPr>
            <w:tcW w:w="534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1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занятие № 17 Отработка приемов росписи семеновской матрешки</w:t>
            </w:r>
          </w:p>
        </w:tc>
        <w:tc>
          <w:tcPr>
            <w:tcW w:w="3970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Подготовить реферат по теме «Семеновская матрешка»</w:t>
            </w:r>
          </w:p>
        </w:tc>
        <w:tc>
          <w:tcPr>
            <w:tcW w:w="816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E7C47" w:rsidRPr="00B56458" w:rsidTr="00885ED2">
        <w:tc>
          <w:tcPr>
            <w:tcW w:w="534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51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анятие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№ 21 Отработка приемов азбуки росписи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полхов-майданской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матрешки</w:t>
            </w:r>
          </w:p>
        </w:tc>
        <w:tc>
          <w:tcPr>
            <w:tcW w:w="3970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Подготовить реферат по теме «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Полхо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Майданская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матрешка»</w:t>
            </w:r>
          </w:p>
        </w:tc>
        <w:tc>
          <w:tcPr>
            <w:tcW w:w="816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E7C47" w:rsidRPr="00B56458" w:rsidTr="00885ED2">
        <w:tc>
          <w:tcPr>
            <w:tcW w:w="534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51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анятие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№ 22 Отработка приемов азбуки росписи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полхов-майданской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матрешки</w:t>
            </w:r>
          </w:p>
        </w:tc>
        <w:tc>
          <w:tcPr>
            <w:tcW w:w="3970" w:type="dxa"/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по теме «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Полхо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Майданская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матрешка»</w:t>
            </w:r>
          </w:p>
        </w:tc>
        <w:tc>
          <w:tcPr>
            <w:tcW w:w="816" w:type="dxa"/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E7C47" w:rsidRPr="00B56458" w:rsidTr="00885ED2">
        <w:trPr>
          <w:trHeight w:val="585"/>
        </w:trPr>
        <w:tc>
          <w:tcPr>
            <w:tcW w:w="534" w:type="dxa"/>
            <w:tcBorders>
              <w:bottom w:val="single" w:sz="4" w:space="0" w:color="auto"/>
            </w:tcBorders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1" w:type="dxa"/>
            <w:tcBorders>
              <w:bottom w:val="single" w:sz="4" w:space="0" w:color="auto"/>
            </w:tcBorders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анятие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№ 27 Оформление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портфолил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по предмету.</w:t>
            </w: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0E7C47" w:rsidRPr="00B56458" w:rsidRDefault="000E7C47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анятие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№ 27 Оформление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портфолил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по предмету.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E7C47" w:rsidRPr="00B56458" w:rsidTr="00885ED2">
        <w:trPr>
          <w:trHeight w:val="10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анятие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№ 30 История развития промысла глиняной игрушки.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Создать презентацию по теме «Дымковская игрушка»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E7C47" w:rsidRPr="00B56458" w:rsidTr="00885ED2">
        <w:trPr>
          <w:trHeight w:val="15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анятие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№ 33 Отработка приемов росписи дымковской игрушки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Подготовить реферат по теме «Дымковская игрушка»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E7C47" w:rsidRPr="00B56458" w:rsidTr="00885ED2">
        <w:trPr>
          <w:trHeight w:val="1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анятие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№ 37 Отработка приемов росписи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филимоновской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игрушки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Подготовить реферат по теме «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Филимоновская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игрушка»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E7C47" w:rsidRPr="00B56458" w:rsidTr="00885ED2">
        <w:trPr>
          <w:trHeight w:val="13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анятие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№ 38 Отработка приемов азбуки росписи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каргопольской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игрушки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по теме «Каргопольская игрушка»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E7C47" w:rsidRPr="00B56458" w:rsidTr="00885ED2">
        <w:trPr>
          <w:trHeight w:val="11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0E7C47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Практ</w:t>
            </w:r>
            <w:proofErr w:type="gram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анятие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« 40 Оформление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по предмету</w:t>
            </w:r>
          </w:p>
        </w:tc>
        <w:tc>
          <w:tcPr>
            <w:tcW w:w="3970" w:type="dxa"/>
            <w:tcBorders>
              <w:top w:val="single" w:sz="4" w:space="0" w:color="auto"/>
              <w:bottom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</w:t>
            </w:r>
            <w:proofErr w:type="spellStart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портфолио</w:t>
            </w:r>
            <w:proofErr w:type="spellEnd"/>
            <w:r w:rsidRPr="00B56458">
              <w:rPr>
                <w:rFonts w:ascii="Times New Roman" w:hAnsi="Times New Roman" w:cs="Times New Roman"/>
                <w:sz w:val="20"/>
                <w:szCs w:val="20"/>
              </w:rPr>
              <w:t xml:space="preserve"> по предмету «Основы ДПИ»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0E7C47" w:rsidRPr="00B56458" w:rsidRDefault="00B56458" w:rsidP="00B56458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4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B3443F" w:rsidRDefault="00554957" w:rsidP="005F402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443F">
        <w:rPr>
          <w:rFonts w:ascii="Times New Roman" w:hAnsi="Times New Roman" w:cs="Times New Roman"/>
          <w:b/>
        </w:rPr>
        <w:lastRenderedPageBreak/>
        <w:t>Составление таблицы «Виды ДПИ» - 2 ч.</w:t>
      </w:r>
    </w:p>
    <w:p w:rsidR="00885256" w:rsidRPr="00EC6F70" w:rsidRDefault="00885256" w:rsidP="005F40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C6F70">
        <w:rPr>
          <w:rFonts w:ascii="Times New Roman" w:hAnsi="Times New Roman" w:cs="Times New Roman"/>
        </w:rPr>
        <w:t>ОК 1, ОК 2, ОК 4, ОК 5, ОК 8, ПК 1.3, ПК 3.4.</w:t>
      </w:r>
    </w:p>
    <w:p w:rsidR="00554957" w:rsidRPr="006940BE" w:rsidRDefault="00554957" w:rsidP="005F4029">
      <w:pPr>
        <w:pStyle w:val="1"/>
        <w:spacing w:before="0" w:after="0" w:line="240" w:lineRule="auto"/>
        <w:ind w:firstLine="709"/>
      </w:pPr>
      <w:r w:rsidRPr="006940BE">
        <w:t>Методические указания:</w:t>
      </w:r>
    </w:p>
    <w:p w:rsidR="00554957" w:rsidRPr="00B3443F" w:rsidRDefault="00EC0D27" w:rsidP="005F4029">
      <w:pPr>
        <w:pStyle w:val="a8"/>
        <w:numPr>
          <w:ilvl w:val="0"/>
          <w:numId w:val="16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и</w:t>
      </w:r>
      <w:r w:rsidR="00C84FCE" w:rsidRPr="00B3443F">
        <w:rPr>
          <w:rFonts w:ascii="Times New Roman" w:hAnsi="Times New Roman" w:cs="Times New Roman"/>
        </w:rPr>
        <w:t>зучить информацию по теме;</w:t>
      </w:r>
    </w:p>
    <w:p w:rsidR="00C84FCE" w:rsidRPr="00B3443F" w:rsidRDefault="00C84FCE" w:rsidP="005F4029">
      <w:pPr>
        <w:pStyle w:val="a8"/>
        <w:numPr>
          <w:ilvl w:val="0"/>
          <w:numId w:val="16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 xml:space="preserve">провести анализ </w:t>
      </w:r>
      <w:r w:rsidR="00EC0D27" w:rsidRPr="00B3443F">
        <w:rPr>
          <w:rFonts w:ascii="Times New Roman" w:hAnsi="Times New Roman" w:cs="Times New Roman"/>
        </w:rPr>
        <w:t>содержания, выделить главное, второстепенные элементы и взаимную логическую связь;</w:t>
      </w:r>
    </w:p>
    <w:p w:rsidR="00EC0D27" w:rsidRPr="00B3443F" w:rsidRDefault="00EC0D27" w:rsidP="005F4029">
      <w:pPr>
        <w:pStyle w:val="a8"/>
        <w:numPr>
          <w:ilvl w:val="0"/>
          <w:numId w:val="16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 xml:space="preserve">выбрать оптимальную форму таблицы; </w:t>
      </w:r>
    </w:p>
    <w:p w:rsidR="00554957" w:rsidRPr="00B3443F" w:rsidRDefault="00554957" w:rsidP="005F4029">
      <w:pPr>
        <w:pStyle w:val="a8"/>
        <w:numPr>
          <w:ilvl w:val="0"/>
          <w:numId w:val="16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оформить таблицу</w:t>
      </w:r>
      <w:r w:rsidR="00EC0D27" w:rsidRPr="00B3443F">
        <w:rPr>
          <w:rFonts w:ascii="Times New Roman" w:hAnsi="Times New Roman" w:cs="Times New Roman"/>
        </w:rPr>
        <w:t>;</w:t>
      </w:r>
    </w:p>
    <w:p w:rsidR="00EC0D27" w:rsidRPr="00B3443F" w:rsidRDefault="00EC0D27" w:rsidP="005F4029">
      <w:pPr>
        <w:pStyle w:val="a8"/>
        <w:numPr>
          <w:ilvl w:val="0"/>
          <w:numId w:val="16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 xml:space="preserve">составить краткий логический рассказ о содержании работы (озвучить его на уроке, либо сдать работу преподавателю). </w:t>
      </w:r>
    </w:p>
    <w:p w:rsidR="00EC0D27" w:rsidRPr="006940BE" w:rsidRDefault="000F5D23" w:rsidP="005F4029">
      <w:pPr>
        <w:pStyle w:val="1"/>
        <w:spacing w:before="0" w:after="0" w:line="240" w:lineRule="auto"/>
        <w:ind w:firstLine="709"/>
      </w:pPr>
      <w:r w:rsidRPr="00B3443F">
        <w:t xml:space="preserve"> </w:t>
      </w:r>
      <w:r w:rsidR="00EC0D27" w:rsidRPr="006940BE">
        <w:t>Критерии оценки:</w:t>
      </w:r>
    </w:p>
    <w:p w:rsidR="00EC0D27" w:rsidRPr="00B3443F" w:rsidRDefault="00EC0D27" w:rsidP="005F4029">
      <w:pPr>
        <w:pStyle w:val="a8"/>
        <w:numPr>
          <w:ilvl w:val="0"/>
          <w:numId w:val="17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соответствие содержания теме;</w:t>
      </w:r>
    </w:p>
    <w:p w:rsidR="00EC0D27" w:rsidRPr="00B3443F" w:rsidRDefault="00EC0D27" w:rsidP="005F4029">
      <w:pPr>
        <w:pStyle w:val="a8"/>
        <w:numPr>
          <w:ilvl w:val="0"/>
          <w:numId w:val="17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логичность структуры таблицы;</w:t>
      </w:r>
    </w:p>
    <w:p w:rsidR="00EC0D27" w:rsidRPr="00B3443F" w:rsidRDefault="00EC0D27" w:rsidP="005F4029">
      <w:pPr>
        <w:pStyle w:val="a8"/>
        <w:numPr>
          <w:ilvl w:val="0"/>
          <w:numId w:val="17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 xml:space="preserve">правильный отбор информации; </w:t>
      </w:r>
    </w:p>
    <w:p w:rsidR="00EC0D27" w:rsidRPr="00B3443F" w:rsidRDefault="00EC0D27" w:rsidP="005F4029">
      <w:pPr>
        <w:pStyle w:val="a8"/>
        <w:numPr>
          <w:ilvl w:val="0"/>
          <w:numId w:val="17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B3443F">
        <w:rPr>
          <w:rFonts w:ascii="Times New Roman" w:hAnsi="Times New Roman" w:cs="Times New Roman"/>
        </w:rPr>
        <w:t xml:space="preserve">наличие  обобщающего  (систематизирующего,  структурирующего, </w:t>
      </w:r>
      <w:proofErr w:type="gramEnd"/>
    </w:p>
    <w:p w:rsidR="00EC0D27" w:rsidRPr="00B3443F" w:rsidRDefault="00EC0D27" w:rsidP="005F4029">
      <w:pPr>
        <w:pStyle w:val="a8"/>
        <w:numPr>
          <w:ilvl w:val="0"/>
          <w:numId w:val="17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сравнительного) характера изложения информации;</w:t>
      </w:r>
    </w:p>
    <w:p w:rsidR="00EC0D27" w:rsidRPr="00B3443F" w:rsidRDefault="00EC0D27" w:rsidP="005F4029">
      <w:pPr>
        <w:pStyle w:val="a8"/>
        <w:numPr>
          <w:ilvl w:val="0"/>
          <w:numId w:val="17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соответствие оформления требованиям;</w:t>
      </w:r>
    </w:p>
    <w:p w:rsidR="00EC0D27" w:rsidRPr="00B3443F" w:rsidRDefault="00EC0D27" w:rsidP="005F4029">
      <w:pPr>
        <w:pStyle w:val="a8"/>
        <w:numPr>
          <w:ilvl w:val="0"/>
          <w:numId w:val="17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работа сдана в срок.</w:t>
      </w:r>
    </w:p>
    <w:p w:rsidR="00554957" w:rsidRPr="006940BE" w:rsidRDefault="008D2A7D" w:rsidP="005F4029">
      <w:pPr>
        <w:pStyle w:val="1"/>
        <w:spacing w:before="0" w:after="0" w:line="240" w:lineRule="auto"/>
        <w:ind w:firstLine="709"/>
      </w:pPr>
      <w:r w:rsidRPr="006940BE">
        <w:t>Литература:</w:t>
      </w:r>
    </w:p>
    <w:p w:rsidR="008D2A7D" w:rsidRPr="00B3443F" w:rsidRDefault="008D2A7D" w:rsidP="005F4029">
      <w:pPr>
        <w:pStyle w:val="a9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B3443F">
        <w:rPr>
          <w:sz w:val="22"/>
          <w:szCs w:val="22"/>
        </w:rPr>
        <w:t>1.</w:t>
      </w:r>
      <w:r w:rsidR="00B3443F">
        <w:rPr>
          <w:sz w:val="22"/>
          <w:szCs w:val="22"/>
        </w:rPr>
        <w:t xml:space="preserve"> </w:t>
      </w:r>
      <w:r w:rsidRPr="00B3443F">
        <w:rPr>
          <w:sz w:val="22"/>
          <w:szCs w:val="22"/>
        </w:rPr>
        <w:t>Погодина С.В. Теория и методика развития детского изобразительног</w:t>
      </w:r>
      <w:r w:rsidR="00152EDC">
        <w:rPr>
          <w:sz w:val="22"/>
          <w:szCs w:val="22"/>
        </w:rPr>
        <w:t>о творчества: учеб</w:t>
      </w:r>
      <w:proofErr w:type="gramStart"/>
      <w:r w:rsidR="00152EDC">
        <w:rPr>
          <w:sz w:val="22"/>
          <w:szCs w:val="22"/>
        </w:rPr>
        <w:t>.</w:t>
      </w:r>
      <w:proofErr w:type="gramEnd"/>
      <w:r w:rsidR="00152EDC">
        <w:rPr>
          <w:sz w:val="22"/>
          <w:szCs w:val="22"/>
        </w:rPr>
        <w:t xml:space="preserve"> </w:t>
      </w:r>
      <w:proofErr w:type="gramStart"/>
      <w:r w:rsidR="00152EDC">
        <w:rPr>
          <w:sz w:val="22"/>
          <w:szCs w:val="22"/>
        </w:rPr>
        <w:t>п</w:t>
      </w:r>
      <w:proofErr w:type="gramEnd"/>
      <w:r w:rsidR="00152EDC">
        <w:rPr>
          <w:sz w:val="22"/>
          <w:szCs w:val="22"/>
        </w:rPr>
        <w:t>особие. – 3-е изд., – М. : Академия, 2012</w:t>
      </w:r>
      <w:r w:rsidRPr="00B3443F">
        <w:rPr>
          <w:sz w:val="22"/>
          <w:szCs w:val="22"/>
        </w:rPr>
        <w:t xml:space="preserve">. </w:t>
      </w:r>
    </w:p>
    <w:p w:rsidR="00B3443F" w:rsidRPr="00B3443F" w:rsidRDefault="008D2A7D" w:rsidP="005F40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2.</w:t>
      </w:r>
      <w:r w:rsidR="00B3443F">
        <w:rPr>
          <w:rFonts w:ascii="Times New Roman" w:hAnsi="Times New Roman" w:cs="Times New Roman"/>
        </w:rPr>
        <w:t xml:space="preserve"> </w:t>
      </w:r>
      <w:r w:rsidRPr="00B3443F">
        <w:rPr>
          <w:rFonts w:ascii="Times New Roman" w:hAnsi="Times New Roman" w:cs="Times New Roman"/>
        </w:rPr>
        <w:t xml:space="preserve">Сокольникова Н.М. Изобразительное искусство и методика его </w:t>
      </w:r>
      <w:r w:rsidR="00152EDC">
        <w:rPr>
          <w:rFonts w:ascii="Times New Roman" w:hAnsi="Times New Roman" w:cs="Times New Roman"/>
        </w:rPr>
        <w:t>преподавания в начальной школ.: У</w:t>
      </w:r>
      <w:r w:rsidRPr="00B3443F">
        <w:rPr>
          <w:rFonts w:ascii="Times New Roman" w:hAnsi="Times New Roman" w:cs="Times New Roman"/>
        </w:rPr>
        <w:t>чеб</w:t>
      </w:r>
      <w:proofErr w:type="gramStart"/>
      <w:r w:rsidRPr="00B3443F">
        <w:rPr>
          <w:rFonts w:ascii="Times New Roman" w:hAnsi="Times New Roman" w:cs="Times New Roman"/>
        </w:rPr>
        <w:t>.</w:t>
      </w:r>
      <w:proofErr w:type="gramEnd"/>
      <w:r w:rsidRPr="00B3443F">
        <w:rPr>
          <w:rFonts w:ascii="Times New Roman" w:hAnsi="Times New Roman" w:cs="Times New Roman"/>
        </w:rPr>
        <w:t xml:space="preserve"> </w:t>
      </w:r>
      <w:proofErr w:type="gramStart"/>
      <w:r w:rsidRPr="00B3443F">
        <w:rPr>
          <w:rFonts w:ascii="Times New Roman" w:hAnsi="Times New Roman" w:cs="Times New Roman"/>
        </w:rPr>
        <w:t>п</w:t>
      </w:r>
      <w:proofErr w:type="gramEnd"/>
      <w:r w:rsidRPr="00B3443F">
        <w:rPr>
          <w:rFonts w:ascii="Times New Roman" w:hAnsi="Times New Roman" w:cs="Times New Roman"/>
        </w:rPr>
        <w:t xml:space="preserve">особие для студ. </w:t>
      </w:r>
      <w:proofErr w:type="spellStart"/>
      <w:r w:rsidRPr="00B3443F">
        <w:rPr>
          <w:rFonts w:ascii="Times New Roman" w:hAnsi="Times New Roman" w:cs="Times New Roman"/>
        </w:rPr>
        <w:t>пед</w:t>
      </w:r>
      <w:proofErr w:type="spellEnd"/>
      <w:r w:rsidRPr="00B3443F">
        <w:rPr>
          <w:rFonts w:ascii="Times New Roman" w:hAnsi="Times New Roman" w:cs="Times New Roman"/>
        </w:rPr>
        <w:t xml:space="preserve">. </w:t>
      </w:r>
      <w:r w:rsidR="00152EDC">
        <w:rPr>
          <w:rFonts w:ascii="Times New Roman" w:hAnsi="Times New Roman" w:cs="Times New Roman"/>
        </w:rPr>
        <w:t>в</w:t>
      </w:r>
      <w:r w:rsidRPr="00B3443F">
        <w:rPr>
          <w:rFonts w:ascii="Times New Roman" w:hAnsi="Times New Roman" w:cs="Times New Roman"/>
        </w:rPr>
        <w:t>узов</w:t>
      </w:r>
      <w:r w:rsidR="00152EDC">
        <w:rPr>
          <w:rFonts w:ascii="Times New Roman" w:hAnsi="Times New Roman" w:cs="Times New Roman"/>
        </w:rPr>
        <w:t>.</w:t>
      </w:r>
      <w:r w:rsidRPr="00B3443F">
        <w:rPr>
          <w:rFonts w:ascii="Times New Roman" w:hAnsi="Times New Roman" w:cs="Times New Roman"/>
        </w:rPr>
        <w:t xml:space="preserve"> – М.</w:t>
      </w:r>
      <w:proofErr w:type="gramStart"/>
      <w:r w:rsidRPr="00B3443F">
        <w:rPr>
          <w:rFonts w:ascii="Times New Roman" w:hAnsi="Times New Roman" w:cs="Times New Roman"/>
        </w:rPr>
        <w:t xml:space="preserve"> :</w:t>
      </w:r>
      <w:proofErr w:type="gramEnd"/>
      <w:r w:rsidRPr="00B3443F">
        <w:rPr>
          <w:rFonts w:ascii="Times New Roman" w:hAnsi="Times New Roman" w:cs="Times New Roman"/>
        </w:rPr>
        <w:t xml:space="preserve"> Академия, 2008.</w:t>
      </w:r>
    </w:p>
    <w:p w:rsidR="005F4029" w:rsidRDefault="005F4029" w:rsidP="005F4029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</w:p>
    <w:p w:rsidR="00BD338B" w:rsidRDefault="00B3443F" w:rsidP="005F4029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8D2A7D" w:rsidRPr="00B3443F">
        <w:rPr>
          <w:rFonts w:ascii="Times New Roman" w:hAnsi="Times New Roman" w:cs="Times New Roman"/>
          <w:b/>
        </w:rPr>
        <w:t>Составление презентаций по темам: «Городецкая роспись», «Хохломская роспись», «</w:t>
      </w:r>
      <w:proofErr w:type="spellStart"/>
      <w:r w:rsidR="00BD338B" w:rsidRPr="00B3443F">
        <w:rPr>
          <w:rFonts w:ascii="Times New Roman" w:hAnsi="Times New Roman" w:cs="Times New Roman"/>
          <w:b/>
        </w:rPr>
        <w:t>Пермогор</w:t>
      </w:r>
      <w:r w:rsidR="008D2A7D" w:rsidRPr="00B3443F">
        <w:rPr>
          <w:rFonts w:ascii="Times New Roman" w:hAnsi="Times New Roman" w:cs="Times New Roman"/>
          <w:b/>
        </w:rPr>
        <w:t>ская</w:t>
      </w:r>
      <w:proofErr w:type="spellEnd"/>
      <w:r w:rsidR="008D2A7D" w:rsidRPr="00B3443F">
        <w:rPr>
          <w:rFonts w:ascii="Times New Roman" w:hAnsi="Times New Roman" w:cs="Times New Roman"/>
          <w:b/>
        </w:rPr>
        <w:t xml:space="preserve"> роспись», «Мезенская роспись», «Глубоковская роспись»</w:t>
      </w:r>
      <w:r w:rsidR="00443581">
        <w:rPr>
          <w:rFonts w:ascii="Times New Roman" w:hAnsi="Times New Roman" w:cs="Times New Roman"/>
          <w:b/>
        </w:rPr>
        <w:t xml:space="preserve"> (по 2 часа на каждую</w:t>
      </w:r>
      <w:r w:rsidR="00EC0D27" w:rsidRPr="00B3443F">
        <w:rPr>
          <w:rFonts w:ascii="Times New Roman" w:hAnsi="Times New Roman" w:cs="Times New Roman"/>
          <w:b/>
        </w:rPr>
        <w:t>)</w:t>
      </w:r>
    </w:p>
    <w:p w:rsidR="00EC6F70" w:rsidRPr="00EC6F70" w:rsidRDefault="00EC6F70" w:rsidP="005F4029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EC6F70">
        <w:rPr>
          <w:rFonts w:ascii="Times New Roman" w:hAnsi="Times New Roman" w:cs="Times New Roman"/>
        </w:rPr>
        <w:t xml:space="preserve">ОК 1, ОК 2, ОК </w:t>
      </w:r>
      <w:r w:rsidR="008C3185">
        <w:rPr>
          <w:rFonts w:ascii="Times New Roman" w:hAnsi="Times New Roman" w:cs="Times New Roman"/>
        </w:rPr>
        <w:t>4, ОК 5, ПК 1.3, ПК 3.4, ПК 3.5</w:t>
      </w:r>
    </w:p>
    <w:p w:rsidR="008D2A7D" w:rsidRPr="006940BE" w:rsidRDefault="00BD338B" w:rsidP="005F4029">
      <w:pPr>
        <w:pStyle w:val="1"/>
        <w:spacing w:before="0" w:after="0" w:line="240" w:lineRule="auto"/>
        <w:ind w:firstLine="709"/>
      </w:pPr>
      <w:r w:rsidRPr="006940BE">
        <w:t>Методические указания:</w:t>
      </w:r>
      <w:r w:rsidR="008D2A7D" w:rsidRPr="006940BE">
        <w:t xml:space="preserve"> </w:t>
      </w:r>
    </w:p>
    <w:p w:rsidR="00BD338B" w:rsidRPr="00002613" w:rsidRDefault="00BD338B" w:rsidP="005F4029">
      <w:pPr>
        <w:pStyle w:val="a8"/>
        <w:numPr>
          <w:ilvl w:val="0"/>
          <w:numId w:val="18"/>
        </w:numPr>
        <w:tabs>
          <w:tab w:val="left" w:pos="34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02613">
        <w:rPr>
          <w:rFonts w:ascii="Times New Roman" w:hAnsi="Times New Roman" w:cs="Times New Roman"/>
        </w:rPr>
        <w:t>подобрать литературу;</w:t>
      </w:r>
    </w:p>
    <w:p w:rsidR="00BD338B" w:rsidRPr="00B3443F" w:rsidRDefault="00BD338B" w:rsidP="005F4029">
      <w:pPr>
        <w:pStyle w:val="a8"/>
        <w:numPr>
          <w:ilvl w:val="0"/>
          <w:numId w:val="18"/>
        </w:numPr>
        <w:tabs>
          <w:tab w:val="left" w:pos="34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выбрать материал;</w:t>
      </w:r>
    </w:p>
    <w:p w:rsidR="00FC69A2" w:rsidRPr="00B3443F" w:rsidRDefault="00162929" w:rsidP="005F4029">
      <w:pPr>
        <w:pStyle w:val="a8"/>
        <w:numPr>
          <w:ilvl w:val="0"/>
          <w:numId w:val="18"/>
        </w:numPr>
        <w:tabs>
          <w:tab w:val="left" w:pos="342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составить план</w:t>
      </w:r>
      <w:r w:rsidR="00FC69A2" w:rsidRPr="00B3443F">
        <w:rPr>
          <w:rFonts w:ascii="Times New Roman" w:hAnsi="Times New Roman" w:cs="Times New Roman"/>
        </w:rPr>
        <w:t xml:space="preserve"> работы;</w:t>
      </w:r>
    </w:p>
    <w:p w:rsidR="00BD338B" w:rsidRPr="00B3443F" w:rsidRDefault="00BD338B" w:rsidP="005F4029">
      <w:pPr>
        <w:pStyle w:val="a8"/>
        <w:numPr>
          <w:ilvl w:val="0"/>
          <w:numId w:val="18"/>
        </w:numPr>
        <w:tabs>
          <w:tab w:val="left" w:pos="34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оформить слайды.</w:t>
      </w:r>
    </w:p>
    <w:p w:rsidR="00FC69A2" w:rsidRPr="006940BE" w:rsidRDefault="00FC69A2" w:rsidP="005F4029">
      <w:pPr>
        <w:pStyle w:val="1"/>
        <w:spacing w:before="0" w:after="0" w:line="240" w:lineRule="auto"/>
        <w:ind w:firstLine="709"/>
        <w:rPr>
          <w:shd w:val="clear" w:color="auto" w:fill="FFFFFF"/>
        </w:rPr>
      </w:pPr>
      <w:r w:rsidRPr="006940BE">
        <w:rPr>
          <w:shd w:val="clear" w:color="auto" w:fill="FFFFFF"/>
        </w:rPr>
        <w:t>Рекомендации по оформлению слайдов</w:t>
      </w:r>
    </w:p>
    <w:p w:rsidR="00FC69A2" w:rsidRPr="005E5A09" w:rsidRDefault="00FC69A2" w:rsidP="005F402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5E5A09">
        <w:rPr>
          <w:rFonts w:ascii="Times New Roman" w:eastAsia="Times New Roman" w:hAnsi="Times New Roman" w:cs="Times New Roman"/>
          <w:b/>
          <w:bCs/>
        </w:rPr>
        <w:t>Стиль</w:t>
      </w:r>
      <w:r w:rsidRPr="005E5A09">
        <w:rPr>
          <w:rFonts w:ascii="Times New Roman" w:eastAsia="Times New Roman" w:hAnsi="Times New Roman" w:cs="Times New Roman"/>
        </w:rPr>
        <w:t>: соблюдайте единый стиль оформления; избегайте стилей, которые будут отвлекать от самой презентации; вспомогательная информация (управляющие кнопки) не должны преобладать над основной информацией (текст, рисунки).</w:t>
      </w:r>
    </w:p>
    <w:p w:rsidR="00FC69A2" w:rsidRPr="005E5A09" w:rsidRDefault="00FC69A2" w:rsidP="005F402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5E5A09">
        <w:rPr>
          <w:rFonts w:ascii="Times New Roman" w:eastAsia="Times New Roman" w:hAnsi="Times New Roman" w:cs="Times New Roman"/>
          <w:b/>
          <w:bCs/>
        </w:rPr>
        <w:t>Фон</w:t>
      </w:r>
      <w:r w:rsidRPr="005E5A09">
        <w:rPr>
          <w:rFonts w:ascii="Times New Roman" w:eastAsia="Times New Roman" w:hAnsi="Times New Roman" w:cs="Times New Roman"/>
        </w:rPr>
        <w:t>: для фона выбирайте более холодные тона (синий или зеленый), для фона и текста используйте контрастные цвета.</w:t>
      </w:r>
    </w:p>
    <w:p w:rsidR="00FC69A2" w:rsidRPr="005E5A09" w:rsidRDefault="00FC69A2" w:rsidP="005F402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5E5A09">
        <w:rPr>
          <w:rFonts w:ascii="Times New Roman" w:eastAsia="Times New Roman" w:hAnsi="Times New Roman" w:cs="Times New Roman"/>
          <w:b/>
          <w:bCs/>
        </w:rPr>
        <w:t>Использование цвета:</w:t>
      </w:r>
      <w:r w:rsidRPr="005E5A09">
        <w:rPr>
          <w:rFonts w:ascii="Times New Roman" w:eastAsia="Times New Roman" w:hAnsi="Times New Roman" w:cs="Times New Roman"/>
        </w:rPr>
        <w:t> на одном слайде рекомендуется использовать не более трех цветов: один для фона, один для заголовков, один для текста.</w:t>
      </w:r>
    </w:p>
    <w:p w:rsidR="00FC69A2" w:rsidRPr="005E5A09" w:rsidRDefault="00FC69A2" w:rsidP="005F402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</w:rPr>
      </w:pPr>
      <w:r w:rsidRPr="005E5A09">
        <w:rPr>
          <w:rFonts w:ascii="Times New Roman" w:eastAsia="Times New Roman" w:hAnsi="Times New Roman" w:cs="Times New Roman"/>
          <w:b/>
          <w:bCs/>
        </w:rPr>
        <w:t>Анимационные эффекты:</w:t>
      </w:r>
      <w:r w:rsidRPr="005E5A09">
        <w:rPr>
          <w:rFonts w:ascii="Times New Roman" w:eastAsia="Times New Roman" w:hAnsi="Times New Roman" w:cs="Times New Roman"/>
        </w:rPr>
        <w:t> используйте возможности компьютерной анимации для представления информации на слайде; не стоит злоупотреблять различными анимационными эффектами, они не должны отвлекать внимание от содержания информации на слайде.</w:t>
      </w:r>
    </w:p>
    <w:p w:rsidR="00FC69A2" w:rsidRPr="00B3443F" w:rsidRDefault="00FC69A2" w:rsidP="005F402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</w:rPr>
      </w:pPr>
      <w:r w:rsidRPr="00B3443F">
        <w:rPr>
          <w:rFonts w:ascii="Times New Roman" w:eastAsia="Times New Roman" w:hAnsi="Times New Roman" w:cs="Times New Roman"/>
          <w:i/>
        </w:rPr>
        <w:t>Критерии оценки:</w:t>
      </w:r>
    </w:p>
    <w:p w:rsidR="00F037A9" w:rsidRPr="00B3443F" w:rsidRDefault="00F037A9" w:rsidP="005F4029">
      <w:pPr>
        <w:pStyle w:val="a8"/>
        <w:numPr>
          <w:ilvl w:val="0"/>
          <w:numId w:val="19"/>
        </w:numPr>
        <w:tabs>
          <w:tab w:val="left" w:pos="3420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соответствие содержания теме;</w:t>
      </w:r>
    </w:p>
    <w:p w:rsidR="00F037A9" w:rsidRPr="00B3443F" w:rsidRDefault="00F037A9" w:rsidP="005F4029">
      <w:pPr>
        <w:pStyle w:val="a8"/>
        <w:numPr>
          <w:ilvl w:val="0"/>
          <w:numId w:val="19"/>
        </w:numPr>
        <w:tabs>
          <w:tab w:val="left" w:pos="3420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правильная структурированность информации;</w:t>
      </w:r>
    </w:p>
    <w:p w:rsidR="00F037A9" w:rsidRDefault="00F037A9" w:rsidP="005F4029">
      <w:pPr>
        <w:pStyle w:val="a8"/>
        <w:numPr>
          <w:ilvl w:val="0"/>
          <w:numId w:val="19"/>
        </w:numPr>
        <w:tabs>
          <w:tab w:val="left" w:pos="3420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эстетичность оформления, его соответствие требованиям;</w:t>
      </w:r>
    </w:p>
    <w:p w:rsidR="00F168B0" w:rsidRPr="00B3443F" w:rsidRDefault="00F168B0" w:rsidP="005F4029">
      <w:pPr>
        <w:pStyle w:val="a8"/>
        <w:numPr>
          <w:ilvl w:val="0"/>
          <w:numId w:val="19"/>
        </w:numPr>
        <w:tabs>
          <w:tab w:val="left" w:pos="3420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грамотное представление презентации;</w:t>
      </w:r>
    </w:p>
    <w:p w:rsidR="00BD338B" w:rsidRDefault="00F037A9" w:rsidP="005F4029">
      <w:pPr>
        <w:pStyle w:val="a8"/>
        <w:numPr>
          <w:ilvl w:val="0"/>
          <w:numId w:val="19"/>
        </w:numPr>
        <w:tabs>
          <w:tab w:val="left" w:pos="3420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работа представлена в срок.</w:t>
      </w:r>
    </w:p>
    <w:p w:rsidR="006A71D9" w:rsidRPr="005E5A09" w:rsidRDefault="006A71D9" w:rsidP="005F4029">
      <w:pPr>
        <w:pStyle w:val="a8"/>
        <w:tabs>
          <w:tab w:val="left" w:pos="3420"/>
        </w:tabs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</w:rPr>
      </w:pPr>
    </w:p>
    <w:p w:rsidR="00BD338B" w:rsidRPr="00B3443F" w:rsidRDefault="00BD338B" w:rsidP="005F4029">
      <w:pPr>
        <w:pStyle w:val="a8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</w:rPr>
      </w:pPr>
      <w:r w:rsidRPr="00B3443F">
        <w:rPr>
          <w:rFonts w:ascii="Times New Roman" w:hAnsi="Times New Roman" w:cs="Times New Roman"/>
          <w:i/>
        </w:rPr>
        <w:t xml:space="preserve"> Литература:</w:t>
      </w:r>
    </w:p>
    <w:p w:rsidR="00BD338B" w:rsidRDefault="00BD338B" w:rsidP="005F4029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B3443F">
        <w:rPr>
          <w:sz w:val="22"/>
          <w:szCs w:val="22"/>
        </w:rPr>
        <w:t>Погодина С.В. Теория и методика развития детского изобразительного творчества: учеб</w:t>
      </w:r>
      <w:proofErr w:type="gramStart"/>
      <w:r w:rsidRPr="00B3443F">
        <w:rPr>
          <w:sz w:val="22"/>
          <w:szCs w:val="22"/>
        </w:rPr>
        <w:t>.</w:t>
      </w:r>
      <w:proofErr w:type="gramEnd"/>
      <w:r w:rsidRPr="00B3443F">
        <w:rPr>
          <w:sz w:val="22"/>
          <w:szCs w:val="22"/>
        </w:rPr>
        <w:t xml:space="preserve"> </w:t>
      </w:r>
      <w:proofErr w:type="gramStart"/>
      <w:r w:rsidRPr="00B3443F">
        <w:rPr>
          <w:sz w:val="22"/>
          <w:szCs w:val="22"/>
        </w:rPr>
        <w:t>п</w:t>
      </w:r>
      <w:proofErr w:type="gramEnd"/>
      <w:r w:rsidRPr="00B3443F">
        <w:rPr>
          <w:sz w:val="22"/>
          <w:szCs w:val="22"/>
        </w:rPr>
        <w:t xml:space="preserve">особие. – 2-е изд. – М. : Академия, 2011. </w:t>
      </w:r>
    </w:p>
    <w:p w:rsidR="00152EDC" w:rsidRPr="00B3443F" w:rsidRDefault="00152EDC" w:rsidP="005F4029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Путилова Н.В. Глубоковская роспись – «Нюанс», Ярославль, 1994.</w:t>
      </w:r>
    </w:p>
    <w:p w:rsidR="00F168B0" w:rsidRPr="00F168B0" w:rsidRDefault="00F168B0" w:rsidP="005F4029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168B0">
        <w:rPr>
          <w:rFonts w:ascii="Times New Roman" w:hAnsi="Times New Roman" w:cs="Times New Roman"/>
        </w:rPr>
        <w:t xml:space="preserve"> Сокольникова Н.М. Изобразительное искусство и методика его преподавания в начальной школ.: Учеб</w:t>
      </w:r>
      <w:proofErr w:type="gramStart"/>
      <w:r w:rsidRPr="00F168B0">
        <w:rPr>
          <w:rFonts w:ascii="Times New Roman" w:hAnsi="Times New Roman" w:cs="Times New Roman"/>
        </w:rPr>
        <w:t>.</w:t>
      </w:r>
      <w:proofErr w:type="gramEnd"/>
      <w:r w:rsidRPr="00F168B0">
        <w:rPr>
          <w:rFonts w:ascii="Times New Roman" w:hAnsi="Times New Roman" w:cs="Times New Roman"/>
        </w:rPr>
        <w:t xml:space="preserve"> </w:t>
      </w:r>
      <w:proofErr w:type="gramStart"/>
      <w:r w:rsidRPr="00F168B0">
        <w:rPr>
          <w:rFonts w:ascii="Times New Roman" w:hAnsi="Times New Roman" w:cs="Times New Roman"/>
        </w:rPr>
        <w:t>п</w:t>
      </w:r>
      <w:proofErr w:type="gramEnd"/>
      <w:r w:rsidRPr="00F168B0">
        <w:rPr>
          <w:rFonts w:ascii="Times New Roman" w:hAnsi="Times New Roman" w:cs="Times New Roman"/>
        </w:rPr>
        <w:t xml:space="preserve">особие для студ. </w:t>
      </w:r>
      <w:proofErr w:type="spellStart"/>
      <w:r w:rsidRPr="00F168B0">
        <w:rPr>
          <w:rFonts w:ascii="Times New Roman" w:hAnsi="Times New Roman" w:cs="Times New Roman"/>
        </w:rPr>
        <w:t>пед</w:t>
      </w:r>
      <w:proofErr w:type="spellEnd"/>
      <w:r w:rsidRPr="00F168B0">
        <w:rPr>
          <w:rFonts w:ascii="Times New Roman" w:hAnsi="Times New Roman" w:cs="Times New Roman"/>
        </w:rPr>
        <w:t>. вузов. – М.</w:t>
      </w:r>
      <w:proofErr w:type="gramStart"/>
      <w:r w:rsidRPr="00F168B0">
        <w:rPr>
          <w:rFonts w:ascii="Times New Roman" w:hAnsi="Times New Roman" w:cs="Times New Roman"/>
        </w:rPr>
        <w:t xml:space="preserve"> :</w:t>
      </w:r>
      <w:proofErr w:type="gramEnd"/>
      <w:r w:rsidRPr="00F168B0">
        <w:rPr>
          <w:rFonts w:ascii="Times New Roman" w:hAnsi="Times New Roman" w:cs="Times New Roman"/>
        </w:rPr>
        <w:t xml:space="preserve"> Академия, 2008.</w:t>
      </w:r>
    </w:p>
    <w:p w:rsidR="00152EDC" w:rsidRPr="00B3443F" w:rsidRDefault="00152EDC" w:rsidP="005F402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2613" w:rsidRPr="00002613" w:rsidRDefault="00002613" w:rsidP="005F402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002613">
        <w:rPr>
          <w:rFonts w:ascii="Times New Roman" w:hAnsi="Times New Roman" w:cs="Times New Roman"/>
          <w:i/>
        </w:rPr>
        <w:t>Дополнительная литература:</w:t>
      </w:r>
    </w:p>
    <w:p w:rsidR="00826BAF" w:rsidRPr="00002613" w:rsidRDefault="00826BAF" w:rsidP="005F4029">
      <w:pPr>
        <w:pStyle w:val="a8"/>
        <w:numPr>
          <w:ilvl w:val="0"/>
          <w:numId w:val="20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hd w:val="clear" w:color="auto" w:fill="FFFFFF"/>
        </w:rPr>
      </w:pPr>
      <w:r w:rsidRPr="00002613">
        <w:rPr>
          <w:rFonts w:ascii="Times New Roman" w:hAnsi="Times New Roman" w:cs="Times New Roman"/>
          <w:shd w:val="clear" w:color="auto" w:fill="FFFFFF"/>
        </w:rPr>
        <w:t>Беляева С.Е. Основы изобразительного искусства и художественного проектирования: учебник для начального профессионального образования - М.: Академия, 2012.</w:t>
      </w:r>
    </w:p>
    <w:p w:rsidR="00826BAF" w:rsidRPr="00B3443F" w:rsidRDefault="00826BAF" w:rsidP="005F4029">
      <w:pPr>
        <w:pStyle w:val="a9"/>
        <w:numPr>
          <w:ilvl w:val="0"/>
          <w:numId w:val="20"/>
        </w:numPr>
        <w:spacing w:before="0" w:beforeAutospacing="0" w:after="0" w:afterAutospacing="0"/>
        <w:ind w:left="357" w:hanging="357"/>
        <w:jc w:val="both"/>
        <w:rPr>
          <w:sz w:val="22"/>
          <w:szCs w:val="22"/>
        </w:rPr>
      </w:pPr>
      <w:proofErr w:type="spellStart"/>
      <w:r w:rsidRPr="00B3443F">
        <w:rPr>
          <w:sz w:val="22"/>
          <w:szCs w:val="22"/>
        </w:rPr>
        <w:t>Голубева</w:t>
      </w:r>
      <w:proofErr w:type="spellEnd"/>
      <w:r w:rsidRPr="00B3443F">
        <w:rPr>
          <w:sz w:val="22"/>
          <w:szCs w:val="22"/>
        </w:rPr>
        <w:t xml:space="preserve"> О. Л. Основы композиции. Феникс. Изд-во: </w:t>
      </w:r>
      <w:proofErr w:type="spellStart"/>
      <w:r w:rsidRPr="00B3443F">
        <w:rPr>
          <w:sz w:val="22"/>
          <w:szCs w:val="22"/>
        </w:rPr>
        <w:t>Сварог</w:t>
      </w:r>
      <w:proofErr w:type="spellEnd"/>
      <w:r w:rsidRPr="00B3443F">
        <w:rPr>
          <w:sz w:val="22"/>
          <w:szCs w:val="22"/>
        </w:rPr>
        <w:t xml:space="preserve"> и</w:t>
      </w:r>
      <w:proofErr w:type="gramStart"/>
      <w:r w:rsidRPr="00B3443F">
        <w:rPr>
          <w:sz w:val="22"/>
          <w:szCs w:val="22"/>
        </w:rPr>
        <w:t xml:space="preserve"> К</w:t>
      </w:r>
      <w:proofErr w:type="gramEnd"/>
      <w:r w:rsidRPr="00B3443F">
        <w:rPr>
          <w:sz w:val="22"/>
          <w:szCs w:val="22"/>
        </w:rPr>
        <w:t>, 2010.</w:t>
      </w:r>
    </w:p>
    <w:p w:rsidR="00826BAF" w:rsidRPr="00B3443F" w:rsidRDefault="00826BAF" w:rsidP="005F4029">
      <w:pPr>
        <w:pStyle w:val="a9"/>
        <w:numPr>
          <w:ilvl w:val="0"/>
          <w:numId w:val="20"/>
        </w:numPr>
        <w:spacing w:before="0" w:beforeAutospacing="0" w:after="0" w:afterAutospacing="0"/>
        <w:ind w:left="357" w:hanging="357"/>
        <w:jc w:val="both"/>
        <w:rPr>
          <w:sz w:val="22"/>
          <w:szCs w:val="22"/>
        </w:rPr>
      </w:pPr>
      <w:r w:rsidRPr="00B3443F">
        <w:rPr>
          <w:sz w:val="22"/>
          <w:szCs w:val="22"/>
        </w:rPr>
        <w:t xml:space="preserve">Горяева Н.А. Уроки изобразительного искусства. Декоративно-прикладное искусство в жизни человека. Под редакцией </w:t>
      </w:r>
      <w:proofErr w:type="spellStart"/>
      <w:r w:rsidRPr="00B3443F">
        <w:rPr>
          <w:sz w:val="22"/>
          <w:szCs w:val="22"/>
        </w:rPr>
        <w:t>Неменского.Б</w:t>
      </w:r>
      <w:proofErr w:type="spellEnd"/>
      <w:r w:rsidRPr="00B3443F">
        <w:rPr>
          <w:sz w:val="22"/>
          <w:szCs w:val="22"/>
        </w:rPr>
        <w:t>. М., Просвещение. 2012.</w:t>
      </w:r>
    </w:p>
    <w:p w:rsidR="00826BAF" w:rsidRPr="00B3443F" w:rsidRDefault="00826BAF" w:rsidP="005F4029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proofErr w:type="spellStart"/>
      <w:r w:rsidRPr="00B3443F">
        <w:rPr>
          <w:rFonts w:ascii="Times New Roman" w:eastAsia="Times New Roman" w:hAnsi="Times New Roman" w:cs="Times New Roman"/>
        </w:rPr>
        <w:t>Косогорова</w:t>
      </w:r>
      <w:proofErr w:type="spellEnd"/>
      <w:r w:rsidRPr="00B3443F">
        <w:rPr>
          <w:rFonts w:ascii="Times New Roman" w:eastAsia="Times New Roman" w:hAnsi="Times New Roman" w:cs="Times New Roman"/>
        </w:rPr>
        <w:t xml:space="preserve"> Л. В. Основы декоративно-прикладного искусства: учебник–М</w:t>
      </w:r>
      <w:proofErr w:type="gramStart"/>
      <w:r w:rsidRPr="00B3443F">
        <w:rPr>
          <w:rFonts w:ascii="Times New Roman" w:eastAsia="Times New Roman" w:hAnsi="Times New Roman" w:cs="Times New Roman"/>
        </w:rPr>
        <w:t xml:space="preserve">. : </w:t>
      </w:r>
      <w:proofErr w:type="gramEnd"/>
      <w:r w:rsidRPr="00B3443F">
        <w:rPr>
          <w:rFonts w:ascii="Times New Roman" w:eastAsia="Times New Roman" w:hAnsi="Times New Roman" w:cs="Times New Roman"/>
        </w:rPr>
        <w:t>Издательский центр «Академия», 2014. 224с.</w:t>
      </w:r>
    </w:p>
    <w:p w:rsidR="00826BAF" w:rsidRPr="00002613" w:rsidRDefault="00826BAF" w:rsidP="005F4029">
      <w:pPr>
        <w:numPr>
          <w:ilvl w:val="0"/>
          <w:numId w:val="20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r w:rsidRPr="00002613">
        <w:rPr>
          <w:rFonts w:ascii="Times New Roman" w:hAnsi="Times New Roman" w:cs="Times New Roman"/>
          <w:shd w:val="clear" w:color="auto" w:fill="FFFFFF"/>
        </w:rPr>
        <w:t>Молотова В. Н. Декоративно-прикладное искусств</w:t>
      </w:r>
      <w:r w:rsidR="00B252A5" w:rsidRPr="00002613">
        <w:rPr>
          <w:rFonts w:ascii="Times New Roman" w:hAnsi="Times New Roman" w:cs="Times New Roman"/>
          <w:shd w:val="clear" w:color="auto" w:fill="FFFFFF"/>
        </w:rPr>
        <w:t>о</w:t>
      </w:r>
      <w:r w:rsidRPr="00002613">
        <w:rPr>
          <w:rFonts w:ascii="Times New Roman" w:hAnsi="Times New Roman" w:cs="Times New Roman"/>
          <w:shd w:val="clear" w:color="auto" w:fill="FFFFFF"/>
        </w:rPr>
        <w:t>: Учебное пособие для среднего профессионального образования. - М.: ФОРУМ, 2010.</w:t>
      </w:r>
    </w:p>
    <w:p w:rsidR="00826BAF" w:rsidRPr="00002613" w:rsidRDefault="00826BAF" w:rsidP="005F4029">
      <w:pPr>
        <w:pStyle w:val="a8"/>
        <w:numPr>
          <w:ilvl w:val="0"/>
          <w:numId w:val="20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proofErr w:type="spellStart"/>
      <w:r w:rsidRPr="00B3443F">
        <w:rPr>
          <w:rFonts w:ascii="Times New Roman" w:eastAsia="Times New Roman" w:hAnsi="Times New Roman" w:cs="Times New Roman"/>
        </w:rPr>
        <w:t>Дорожин</w:t>
      </w:r>
      <w:proofErr w:type="spellEnd"/>
      <w:r w:rsidRPr="00B3443F">
        <w:rPr>
          <w:rFonts w:ascii="Times New Roman" w:eastAsia="Times New Roman" w:hAnsi="Times New Roman" w:cs="Times New Roman"/>
        </w:rPr>
        <w:t xml:space="preserve"> Ю.Г. Городецкая роспись. Рабочая тетрадь по основам народного</w:t>
      </w:r>
      <w:r w:rsidR="00002613">
        <w:rPr>
          <w:rFonts w:ascii="Times New Roman" w:eastAsia="Times New Roman" w:hAnsi="Times New Roman" w:cs="Times New Roman"/>
        </w:rPr>
        <w:t xml:space="preserve"> </w:t>
      </w:r>
      <w:r w:rsidRPr="00002613">
        <w:rPr>
          <w:rFonts w:ascii="Times New Roman" w:eastAsia="Times New Roman" w:hAnsi="Times New Roman" w:cs="Times New Roman"/>
        </w:rPr>
        <w:t>искусства. – М.: Мозаика – Синтез, 2007</w:t>
      </w:r>
    </w:p>
    <w:p w:rsidR="00826BAF" w:rsidRPr="00B3443F" w:rsidRDefault="00826BAF" w:rsidP="005F4029">
      <w:pPr>
        <w:pStyle w:val="a8"/>
        <w:numPr>
          <w:ilvl w:val="0"/>
          <w:numId w:val="20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r w:rsidRPr="00B3443F">
        <w:rPr>
          <w:rFonts w:ascii="Times New Roman" w:eastAsia="Times New Roman" w:hAnsi="Times New Roman" w:cs="Times New Roman"/>
        </w:rPr>
        <w:t xml:space="preserve">Федотов Г. Я. Энциклопедия ремесел. – М.: Издательство </w:t>
      </w:r>
      <w:proofErr w:type="spellStart"/>
      <w:r w:rsidRPr="00B3443F">
        <w:rPr>
          <w:rFonts w:ascii="Times New Roman" w:eastAsia="Times New Roman" w:hAnsi="Times New Roman" w:cs="Times New Roman"/>
        </w:rPr>
        <w:t>Эксмо</w:t>
      </w:r>
      <w:proofErr w:type="spellEnd"/>
      <w:r w:rsidRPr="00B3443F">
        <w:rPr>
          <w:rFonts w:ascii="Times New Roman" w:eastAsia="Times New Roman" w:hAnsi="Times New Roman" w:cs="Times New Roman"/>
        </w:rPr>
        <w:t>, 2003</w:t>
      </w:r>
    </w:p>
    <w:p w:rsidR="00B252A5" w:rsidRPr="00B3443F" w:rsidRDefault="00B252A5" w:rsidP="005F4029">
      <w:pPr>
        <w:pStyle w:val="a8"/>
        <w:numPr>
          <w:ilvl w:val="0"/>
          <w:numId w:val="20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r w:rsidRPr="00B3443F">
        <w:rPr>
          <w:rFonts w:ascii="Times New Roman" w:eastAsia="Times New Roman" w:hAnsi="Times New Roman" w:cs="Times New Roman"/>
        </w:rPr>
        <w:t>Клиентов А. Народные промыслы. – М.: Белый город, 2010</w:t>
      </w:r>
    </w:p>
    <w:p w:rsidR="00F168B0" w:rsidRDefault="00F168B0" w:rsidP="005F402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D338B" w:rsidRDefault="00002613" w:rsidP="005F402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BD338B" w:rsidRPr="00002613">
        <w:rPr>
          <w:rFonts w:ascii="Times New Roman" w:hAnsi="Times New Roman" w:cs="Times New Roman"/>
          <w:b/>
        </w:rPr>
        <w:t>Написание реферата по теме: «Промыслы вологодского края»</w:t>
      </w:r>
    </w:p>
    <w:p w:rsidR="00EC6F70" w:rsidRPr="00EC6F70" w:rsidRDefault="00EC6F70" w:rsidP="005F4029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EC6F70">
        <w:rPr>
          <w:rFonts w:ascii="Times New Roman" w:hAnsi="Times New Roman" w:cs="Times New Roman"/>
        </w:rPr>
        <w:t>ОК 1, ОК 2, ОК 4, ОК 5, ПК 1.3, ПК 3.4, ПК 3.5.</w:t>
      </w:r>
    </w:p>
    <w:p w:rsidR="00EC6F70" w:rsidRPr="00002613" w:rsidRDefault="00EC6F70" w:rsidP="005F402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D338B" w:rsidRPr="00B3443F" w:rsidRDefault="00BD338B" w:rsidP="005F4029">
      <w:pPr>
        <w:pStyle w:val="a8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</w:rPr>
      </w:pPr>
      <w:r w:rsidRPr="00B3443F">
        <w:rPr>
          <w:rFonts w:ascii="Times New Roman" w:hAnsi="Times New Roman" w:cs="Times New Roman"/>
          <w:i/>
        </w:rPr>
        <w:t xml:space="preserve"> Методические рекомендации:</w:t>
      </w:r>
    </w:p>
    <w:p w:rsidR="00243839" w:rsidRPr="00B3443F" w:rsidRDefault="00243839" w:rsidP="005F4029">
      <w:pPr>
        <w:pStyle w:val="a8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подобрать литературу;</w:t>
      </w:r>
    </w:p>
    <w:p w:rsidR="00FC69A2" w:rsidRPr="00B3443F" w:rsidRDefault="00243839" w:rsidP="005F4029">
      <w:pPr>
        <w:pStyle w:val="a8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выбрать материал;</w:t>
      </w:r>
    </w:p>
    <w:p w:rsidR="00243839" w:rsidRPr="00B3443F" w:rsidRDefault="00FC69A2" w:rsidP="005F4029">
      <w:pPr>
        <w:pStyle w:val="a8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составить план работы;</w:t>
      </w:r>
      <w:r w:rsidR="00243839" w:rsidRPr="00B3443F">
        <w:rPr>
          <w:rFonts w:ascii="Times New Roman" w:hAnsi="Times New Roman" w:cs="Times New Roman"/>
        </w:rPr>
        <w:t xml:space="preserve"> </w:t>
      </w:r>
    </w:p>
    <w:p w:rsidR="00FC69A2" w:rsidRPr="00B3443F" w:rsidRDefault="00FC69A2" w:rsidP="005F4029">
      <w:pPr>
        <w:pStyle w:val="a8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составление  реферата;</w:t>
      </w:r>
    </w:p>
    <w:p w:rsidR="00BD338B" w:rsidRPr="00B3443F" w:rsidRDefault="00FC69A2" w:rsidP="005F4029">
      <w:pPr>
        <w:pStyle w:val="a8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оформление работы.</w:t>
      </w:r>
      <w:r w:rsidR="00243839" w:rsidRPr="00B3443F">
        <w:rPr>
          <w:rFonts w:ascii="Times New Roman" w:hAnsi="Times New Roman" w:cs="Times New Roman"/>
        </w:rPr>
        <w:t xml:space="preserve"> </w:t>
      </w:r>
    </w:p>
    <w:p w:rsidR="00BD338B" w:rsidRPr="00B3443F" w:rsidRDefault="00243839" w:rsidP="005F402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Порядок выполнения самостоятельной работы (реферат).</w:t>
      </w:r>
    </w:p>
    <w:p w:rsidR="00243839" w:rsidRPr="00B3443F" w:rsidRDefault="00243839" w:rsidP="005F402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3443F">
        <w:rPr>
          <w:sz w:val="22"/>
          <w:szCs w:val="22"/>
        </w:rPr>
        <w:t xml:space="preserve">Письменная работа (реферат) излагается логически последовательно, грамотно и разборчиво. </w:t>
      </w:r>
      <w:proofErr w:type="gramStart"/>
      <w:r w:rsidRPr="00B3443F">
        <w:rPr>
          <w:sz w:val="22"/>
          <w:szCs w:val="22"/>
        </w:rPr>
        <w:t>Она обязательно должна иметь титульный лист, содержать название учебного заведения (БПОУ «</w:t>
      </w:r>
      <w:proofErr w:type="spellStart"/>
      <w:r w:rsidRPr="00B3443F">
        <w:rPr>
          <w:sz w:val="22"/>
          <w:szCs w:val="22"/>
        </w:rPr>
        <w:t>Сокольский</w:t>
      </w:r>
      <w:proofErr w:type="spellEnd"/>
      <w:r w:rsidRPr="00B3443F">
        <w:rPr>
          <w:sz w:val="22"/>
          <w:szCs w:val="22"/>
        </w:rPr>
        <w:t xml:space="preserve"> педагогический колледж); название темы;  фамилию, инициалы преподавателя;  фамилию, инициалы автора; наименование специальности (профессии); номер группы.</w:t>
      </w:r>
      <w:proofErr w:type="gramEnd"/>
    </w:p>
    <w:p w:rsidR="00243839" w:rsidRPr="00B3443F" w:rsidRDefault="00243839" w:rsidP="005F402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3443F">
        <w:rPr>
          <w:sz w:val="22"/>
          <w:szCs w:val="22"/>
        </w:rPr>
        <w:t>На</w:t>
      </w:r>
      <w:r w:rsidR="005E5A09">
        <w:rPr>
          <w:sz w:val="22"/>
          <w:szCs w:val="22"/>
        </w:rPr>
        <w:t xml:space="preserve"> </w:t>
      </w:r>
      <w:r w:rsidRPr="00B3443F">
        <w:rPr>
          <w:sz w:val="22"/>
          <w:szCs w:val="22"/>
        </w:rPr>
        <w:t>следующем листе приводится содержание письменной работы (реферата). Оно включает в себя: введение, наименование глав, заключение, список литературы.</w:t>
      </w:r>
    </w:p>
    <w:p w:rsidR="00243839" w:rsidRPr="00B3443F" w:rsidRDefault="00243839" w:rsidP="005F402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3443F">
        <w:rPr>
          <w:sz w:val="22"/>
          <w:szCs w:val="22"/>
        </w:rPr>
        <w:t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</w:t>
      </w:r>
    </w:p>
    <w:p w:rsidR="00243839" w:rsidRPr="00B3443F" w:rsidRDefault="00243839" w:rsidP="005F402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3443F">
        <w:rPr>
          <w:sz w:val="22"/>
          <w:szCs w:val="22"/>
        </w:rPr>
        <w:t>Изложение каждой главы (раздела)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Каждая глава (раздел) начинается с новой страницы. Каждая глава должна заканчиваться выводом.</w:t>
      </w:r>
    </w:p>
    <w:p w:rsidR="00243839" w:rsidRPr="00B3443F" w:rsidRDefault="00243839" w:rsidP="005F402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3443F">
        <w:rPr>
          <w:sz w:val="22"/>
          <w:szCs w:val="22"/>
        </w:rPr>
        <w:t>Изложение содержания всей письменной работы (реферата) должно быть завершено заключением, в котором необходимо дать выводы по написанию работы в целом.</w:t>
      </w:r>
    </w:p>
    <w:p w:rsidR="00F168B0" w:rsidRDefault="00243839" w:rsidP="005F402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3443F">
        <w:rPr>
          <w:sz w:val="22"/>
          <w:szCs w:val="22"/>
        </w:rPr>
        <w:t>Страницы письменной работы (реферата) должны иметь нумерацию (сквозной). Номер страницы ставится в нижнем правом углу. На титульном листе номер страницы не ставится. Оптимальный объём письменной работы (реферата) 15-20 страниц машинописного текста с иллюстрациями, (размер шрифта 12-14), через полуторный межстрочный интервал, на стандартных листах формата А-4, поля: верхнее –20 мм, нижнее –20мм, левое –30мм, правое –10мм. В те</w:t>
      </w:r>
      <w:r w:rsidR="00F168B0">
        <w:rPr>
          <w:sz w:val="22"/>
          <w:szCs w:val="22"/>
        </w:rPr>
        <w:t>ксте письменной работы (реферате</w:t>
      </w:r>
      <w:r w:rsidRPr="00B3443F">
        <w:rPr>
          <w:sz w:val="22"/>
          <w:szCs w:val="22"/>
        </w:rPr>
        <w:t>) не допускается произвольное сокращение слов (</w:t>
      </w:r>
      <w:proofErr w:type="gramStart"/>
      <w:r w:rsidRPr="00B3443F">
        <w:rPr>
          <w:sz w:val="22"/>
          <w:szCs w:val="22"/>
        </w:rPr>
        <w:t>кроме</w:t>
      </w:r>
      <w:proofErr w:type="gramEnd"/>
      <w:r w:rsidRPr="00B3443F">
        <w:rPr>
          <w:sz w:val="22"/>
          <w:szCs w:val="22"/>
        </w:rPr>
        <w:t xml:space="preserve"> общепринятых).</w:t>
      </w:r>
    </w:p>
    <w:p w:rsidR="00F168B0" w:rsidRDefault="00F168B0" w:rsidP="005F402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0735F">
        <w:rPr>
          <w:rFonts w:ascii="Times New Roman" w:hAnsi="Times New Roman" w:cs="Times New Roman"/>
          <w:i/>
        </w:rPr>
        <w:t>Критерии оценки:</w:t>
      </w:r>
    </w:p>
    <w:p w:rsidR="00F168B0" w:rsidRPr="007A4651" w:rsidRDefault="00F168B0" w:rsidP="005F4029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A4651">
        <w:rPr>
          <w:rFonts w:ascii="Times New Roman" w:hAnsi="Times New Roman" w:cs="Times New Roman"/>
        </w:rPr>
        <w:t>Правильность составления реферата (титульный лист, план, введение, основная часть, заключение и выводы, список использованной литературы</w:t>
      </w:r>
      <w:r>
        <w:rPr>
          <w:rFonts w:ascii="Times New Roman" w:hAnsi="Times New Roman" w:cs="Times New Roman"/>
        </w:rPr>
        <w:t>, приложения</w:t>
      </w:r>
      <w:r w:rsidRPr="007A4651">
        <w:rPr>
          <w:rFonts w:ascii="Times New Roman" w:hAnsi="Times New Roman" w:cs="Times New Roman"/>
        </w:rPr>
        <w:t>)</w:t>
      </w:r>
    </w:p>
    <w:p w:rsidR="00F168B0" w:rsidRDefault="00F168B0" w:rsidP="005F4029">
      <w:pPr>
        <w:pStyle w:val="a8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Степень раскрытия сущности вопроса</w:t>
      </w:r>
    </w:p>
    <w:p w:rsidR="00F168B0" w:rsidRDefault="00F168B0" w:rsidP="005F4029">
      <w:pPr>
        <w:pStyle w:val="a8"/>
        <w:numPr>
          <w:ilvl w:val="0"/>
          <w:numId w:val="3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Обоснованность выбора источников литературы</w:t>
      </w:r>
    </w:p>
    <w:p w:rsidR="00F168B0" w:rsidRPr="00B3443F" w:rsidRDefault="00F168B0" w:rsidP="005F4029">
      <w:pPr>
        <w:pStyle w:val="a9"/>
        <w:numPr>
          <w:ilvl w:val="0"/>
          <w:numId w:val="30"/>
        </w:numPr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7A4651">
        <w:rPr>
          <w:sz w:val="22"/>
          <w:szCs w:val="22"/>
        </w:rPr>
        <w:t>Соблюдение требований к оформлению</w:t>
      </w:r>
    </w:p>
    <w:p w:rsidR="00243839" w:rsidRPr="00B3443F" w:rsidRDefault="00FC69A2" w:rsidP="005F402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3443F">
        <w:rPr>
          <w:i/>
          <w:sz w:val="22"/>
          <w:szCs w:val="22"/>
        </w:rPr>
        <w:t xml:space="preserve"> Литература:</w:t>
      </w:r>
    </w:p>
    <w:p w:rsidR="00FC69A2" w:rsidRPr="00B3443F" w:rsidRDefault="00FC69A2" w:rsidP="005F4029">
      <w:pPr>
        <w:pStyle w:val="a9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sz w:val="22"/>
          <w:szCs w:val="22"/>
        </w:rPr>
      </w:pPr>
      <w:r w:rsidRPr="00B3443F">
        <w:rPr>
          <w:sz w:val="22"/>
          <w:szCs w:val="22"/>
        </w:rPr>
        <w:lastRenderedPageBreak/>
        <w:t>Погодина С.В. Теория и методика развития детского изобразительного творчества: учеб</w:t>
      </w:r>
      <w:proofErr w:type="gramStart"/>
      <w:r w:rsidRPr="00B3443F">
        <w:rPr>
          <w:sz w:val="22"/>
          <w:szCs w:val="22"/>
        </w:rPr>
        <w:t>.</w:t>
      </w:r>
      <w:proofErr w:type="gramEnd"/>
      <w:r w:rsidRPr="00B3443F">
        <w:rPr>
          <w:sz w:val="22"/>
          <w:szCs w:val="22"/>
        </w:rPr>
        <w:t xml:space="preserve"> </w:t>
      </w:r>
      <w:proofErr w:type="gramStart"/>
      <w:r w:rsidRPr="00B3443F">
        <w:rPr>
          <w:sz w:val="22"/>
          <w:szCs w:val="22"/>
        </w:rPr>
        <w:t>п</w:t>
      </w:r>
      <w:proofErr w:type="gramEnd"/>
      <w:r w:rsidRPr="00B3443F">
        <w:rPr>
          <w:sz w:val="22"/>
          <w:szCs w:val="22"/>
        </w:rPr>
        <w:t xml:space="preserve">особие. – 2-е изд. – М. : Академия, 2011. </w:t>
      </w:r>
    </w:p>
    <w:p w:rsidR="00FC69A2" w:rsidRPr="005F4029" w:rsidRDefault="00F168B0" w:rsidP="005F402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F168B0">
        <w:rPr>
          <w:rFonts w:ascii="Times New Roman" w:hAnsi="Times New Roman" w:cs="Times New Roman"/>
        </w:rPr>
        <w:t>Сокольникова Н.М. Изобразительное искусство и методика его преподавания в начальной школ.: Учеб</w:t>
      </w:r>
      <w:proofErr w:type="gramStart"/>
      <w:r w:rsidRPr="00F168B0">
        <w:rPr>
          <w:rFonts w:ascii="Times New Roman" w:hAnsi="Times New Roman" w:cs="Times New Roman"/>
        </w:rPr>
        <w:t>.</w:t>
      </w:r>
      <w:proofErr w:type="gramEnd"/>
      <w:r w:rsidRPr="00F168B0">
        <w:rPr>
          <w:rFonts w:ascii="Times New Roman" w:hAnsi="Times New Roman" w:cs="Times New Roman"/>
        </w:rPr>
        <w:t xml:space="preserve"> </w:t>
      </w:r>
      <w:proofErr w:type="gramStart"/>
      <w:r w:rsidRPr="00F168B0">
        <w:rPr>
          <w:rFonts w:ascii="Times New Roman" w:hAnsi="Times New Roman" w:cs="Times New Roman"/>
        </w:rPr>
        <w:t>п</w:t>
      </w:r>
      <w:proofErr w:type="gramEnd"/>
      <w:r w:rsidRPr="00F168B0">
        <w:rPr>
          <w:rFonts w:ascii="Times New Roman" w:hAnsi="Times New Roman" w:cs="Times New Roman"/>
        </w:rPr>
        <w:t xml:space="preserve">особие для студ. </w:t>
      </w:r>
      <w:proofErr w:type="spellStart"/>
      <w:r w:rsidRPr="00F168B0">
        <w:rPr>
          <w:rFonts w:ascii="Times New Roman" w:hAnsi="Times New Roman" w:cs="Times New Roman"/>
        </w:rPr>
        <w:t>пед</w:t>
      </w:r>
      <w:proofErr w:type="spellEnd"/>
      <w:r w:rsidRPr="00F168B0">
        <w:rPr>
          <w:rFonts w:ascii="Times New Roman" w:hAnsi="Times New Roman" w:cs="Times New Roman"/>
        </w:rPr>
        <w:t>. вузов. – М.</w:t>
      </w:r>
      <w:proofErr w:type="gramStart"/>
      <w:r w:rsidRPr="00F168B0">
        <w:rPr>
          <w:rFonts w:ascii="Times New Roman" w:hAnsi="Times New Roman" w:cs="Times New Roman"/>
        </w:rPr>
        <w:t xml:space="preserve"> :</w:t>
      </w:r>
      <w:proofErr w:type="gramEnd"/>
      <w:r w:rsidRPr="00F168B0">
        <w:rPr>
          <w:rFonts w:ascii="Times New Roman" w:hAnsi="Times New Roman" w:cs="Times New Roman"/>
        </w:rPr>
        <w:t xml:space="preserve"> Академия, 2008.</w:t>
      </w:r>
    </w:p>
    <w:p w:rsidR="00F037A9" w:rsidRPr="00002613" w:rsidRDefault="00F037A9" w:rsidP="005F402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002613">
        <w:rPr>
          <w:rFonts w:ascii="Times New Roman" w:hAnsi="Times New Roman" w:cs="Times New Roman"/>
          <w:i/>
        </w:rPr>
        <w:t>Дополнительная литература:</w:t>
      </w:r>
    </w:p>
    <w:p w:rsidR="00F037A9" w:rsidRPr="00002613" w:rsidRDefault="00F037A9" w:rsidP="005F4029">
      <w:pPr>
        <w:pStyle w:val="a8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002613">
        <w:rPr>
          <w:rFonts w:ascii="Times New Roman" w:hAnsi="Times New Roman" w:cs="Times New Roman"/>
        </w:rPr>
        <w:t>Измайлова М.А. Организация внеаудиторной самостоятельной работы студентов: Методическое пособие. – М.: Издательско-торговая корпорация «Дашков и К°», 2008.</w:t>
      </w:r>
    </w:p>
    <w:p w:rsidR="00B252A5" w:rsidRPr="00B3443F" w:rsidRDefault="00B252A5" w:rsidP="005F4029">
      <w:pPr>
        <w:pStyle w:val="a9"/>
        <w:numPr>
          <w:ilvl w:val="0"/>
          <w:numId w:val="23"/>
        </w:numPr>
        <w:spacing w:before="0" w:beforeAutospacing="0" w:after="0" w:afterAutospacing="0"/>
        <w:ind w:left="357" w:hanging="357"/>
        <w:jc w:val="both"/>
        <w:rPr>
          <w:sz w:val="22"/>
          <w:szCs w:val="22"/>
        </w:rPr>
      </w:pPr>
      <w:r w:rsidRPr="00B3443F">
        <w:rPr>
          <w:sz w:val="22"/>
          <w:szCs w:val="22"/>
        </w:rPr>
        <w:t xml:space="preserve">Горяева Н.А. Уроки изобразительного искусства. Декоративно-прикладное искусство в жизни человека. Под редакцией </w:t>
      </w:r>
      <w:proofErr w:type="spellStart"/>
      <w:r w:rsidRPr="00B3443F">
        <w:rPr>
          <w:sz w:val="22"/>
          <w:szCs w:val="22"/>
        </w:rPr>
        <w:t>Неменского.Б</w:t>
      </w:r>
      <w:proofErr w:type="spellEnd"/>
      <w:r w:rsidRPr="00B3443F">
        <w:rPr>
          <w:sz w:val="22"/>
          <w:szCs w:val="22"/>
        </w:rPr>
        <w:t>. М., Просвещение. 2012.</w:t>
      </w:r>
    </w:p>
    <w:p w:rsidR="00B252A5" w:rsidRPr="00002613" w:rsidRDefault="00B252A5" w:rsidP="005F4029">
      <w:pPr>
        <w:pStyle w:val="a8"/>
        <w:numPr>
          <w:ilvl w:val="0"/>
          <w:numId w:val="23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proofErr w:type="spellStart"/>
      <w:r w:rsidRPr="00002613">
        <w:rPr>
          <w:rFonts w:ascii="Times New Roman" w:eastAsia="Times New Roman" w:hAnsi="Times New Roman" w:cs="Times New Roman"/>
        </w:rPr>
        <w:t>Косогорова</w:t>
      </w:r>
      <w:proofErr w:type="spellEnd"/>
      <w:r w:rsidRPr="00002613">
        <w:rPr>
          <w:rFonts w:ascii="Times New Roman" w:eastAsia="Times New Roman" w:hAnsi="Times New Roman" w:cs="Times New Roman"/>
        </w:rPr>
        <w:t xml:space="preserve"> Л. В. Основы декоративно-прикладного искусства: учебник–М</w:t>
      </w:r>
      <w:proofErr w:type="gramStart"/>
      <w:r w:rsidRPr="00002613">
        <w:rPr>
          <w:rFonts w:ascii="Times New Roman" w:eastAsia="Times New Roman" w:hAnsi="Times New Roman" w:cs="Times New Roman"/>
        </w:rPr>
        <w:t xml:space="preserve">. : </w:t>
      </w:r>
      <w:proofErr w:type="gramEnd"/>
      <w:r w:rsidRPr="00002613">
        <w:rPr>
          <w:rFonts w:ascii="Times New Roman" w:eastAsia="Times New Roman" w:hAnsi="Times New Roman" w:cs="Times New Roman"/>
        </w:rPr>
        <w:t>Издательский центр «Академия», 2014. 224с.</w:t>
      </w:r>
    </w:p>
    <w:p w:rsidR="00B252A5" w:rsidRPr="00B3443F" w:rsidRDefault="00B252A5" w:rsidP="005F4029">
      <w:pPr>
        <w:pStyle w:val="a8"/>
        <w:numPr>
          <w:ilvl w:val="0"/>
          <w:numId w:val="23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r w:rsidRPr="00B3443F">
        <w:rPr>
          <w:rFonts w:ascii="Times New Roman" w:eastAsia="Times New Roman" w:hAnsi="Times New Roman" w:cs="Times New Roman"/>
        </w:rPr>
        <w:t xml:space="preserve">Федотов Г. Я. Энциклопедия ремесел. – М.: Издательство </w:t>
      </w:r>
      <w:proofErr w:type="spellStart"/>
      <w:r w:rsidRPr="00B3443F">
        <w:rPr>
          <w:rFonts w:ascii="Times New Roman" w:eastAsia="Times New Roman" w:hAnsi="Times New Roman" w:cs="Times New Roman"/>
        </w:rPr>
        <w:t>Эксмо</w:t>
      </w:r>
      <w:proofErr w:type="spellEnd"/>
      <w:r w:rsidRPr="00B3443F">
        <w:rPr>
          <w:rFonts w:ascii="Times New Roman" w:eastAsia="Times New Roman" w:hAnsi="Times New Roman" w:cs="Times New Roman"/>
        </w:rPr>
        <w:t>, 2003</w:t>
      </w:r>
    </w:p>
    <w:p w:rsidR="00B252A5" w:rsidRPr="006940BE" w:rsidRDefault="00B252A5" w:rsidP="005F4029">
      <w:pPr>
        <w:pStyle w:val="a8"/>
        <w:numPr>
          <w:ilvl w:val="0"/>
          <w:numId w:val="23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r w:rsidRPr="00B3443F">
        <w:rPr>
          <w:rFonts w:ascii="Times New Roman" w:eastAsia="Times New Roman" w:hAnsi="Times New Roman" w:cs="Times New Roman"/>
        </w:rPr>
        <w:t>Клиентов А. Народные промыслы. – М.: Белый город, 2010</w:t>
      </w:r>
    </w:p>
    <w:p w:rsidR="005F4029" w:rsidRDefault="005F4029" w:rsidP="005F4029">
      <w:pPr>
        <w:pStyle w:val="a9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BE3467" w:rsidRDefault="00002613" w:rsidP="005F4029">
      <w:pPr>
        <w:pStyle w:val="a9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F168B0">
        <w:rPr>
          <w:b/>
          <w:sz w:val="22"/>
          <w:szCs w:val="22"/>
        </w:rPr>
        <w:t xml:space="preserve">Создание </w:t>
      </w:r>
      <w:proofErr w:type="spellStart"/>
      <w:r w:rsidR="00F168B0">
        <w:rPr>
          <w:b/>
          <w:sz w:val="22"/>
          <w:szCs w:val="22"/>
        </w:rPr>
        <w:t>портфолио</w:t>
      </w:r>
      <w:proofErr w:type="spellEnd"/>
      <w:r w:rsidR="00443581">
        <w:rPr>
          <w:b/>
          <w:sz w:val="22"/>
          <w:szCs w:val="22"/>
        </w:rPr>
        <w:t xml:space="preserve"> по разделу ДПИ (8 часов)</w:t>
      </w:r>
    </w:p>
    <w:p w:rsidR="00EC6F70" w:rsidRPr="00EC6F70" w:rsidRDefault="00EC6F70" w:rsidP="005F4029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EC6F70">
        <w:rPr>
          <w:rFonts w:ascii="Times New Roman" w:hAnsi="Times New Roman" w:cs="Times New Roman"/>
        </w:rPr>
        <w:t>ОК 1, ОК 2, ОК 4, ОК 5, ПК 1.3,</w:t>
      </w:r>
      <w:r>
        <w:rPr>
          <w:rFonts w:ascii="Times New Roman" w:hAnsi="Times New Roman" w:cs="Times New Roman"/>
        </w:rPr>
        <w:t xml:space="preserve"> ПК 3.3, </w:t>
      </w:r>
      <w:r w:rsidRPr="00EC6F70">
        <w:rPr>
          <w:rFonts w:ascii="Times New Roman" w:hAnsi="Times New Roman" w:cs="Times New Roman"/>
        </w:rPr>
        <w:t xml:space="preserve"> ПК 3.4, ПК 3.5.</w:t>
      </w:r>
    </w:p>
    <w:p w:rsidR="00EC6F70" w:rsidRDefault="00EC6F70" w:rsidP="005F4029">
      <w:pPr>
        <w:pStyle w:val="a9"/>
        <w:shd w:val="clear" w:color="auto" w:fill="FFFFFF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F168B0" w:rsidRPr="00F168B0" w:rsidRDefault="00F168B0" w:rsidP="005F4029">
      <w:pPr>
        <w:pStyle w:val="a9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Работа над </w:t>
      </w:r>
      <w:proofErr w:type="spellStart"/>
      <w:r>
        <w:rPr>
          <w:sz w:val="22"/>
          <w:szCs w:val="22"/>
        </w:rPr>
        <w:t>портфолио</w:t>
      </w:r>
      <w:proofErr w:type="spellEnd"/>
      <w:r>
        <w:rPr>
          <w:sz w:val="22"/>
          <w:szCs w:val="22"/>
        </w:rPr>
        <w:t xml:space="preserve"> ведется в процессе изучения курса «Основы ДПИ». Проводится промежуточное оценивание </w:t>
      </w:r>
      <w:proofErr w:type="spellStart"/>
      <w:r>
        <w:rPr>
          <w:sz w:val="22"/>
          <w:szCs w:val="22"/>
        </w:rPr>
        <w:t>портфолио</w:t>
      </w:r>
      <w:proofErr w:type="spellEnd"/>
      <w:r>
        <w:rPr>
          <w:sz w:val="22"/>
          <w:szCs w:val="22"/>
        </w:rPr>
        <w:t>. Итоговый вариант представляется на квалификационном экзамене по ПМ 01.</w:t>
      </w:r>
    </w:p>
    <w:p w:rsidR="00C84FCE" w:rsidRPr="00B3443F" w:rsidRDefault="00C84FCE" w:rsidP="005F402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3443F">
        <w:rPr>
          <w:i/>
          <w:sz w:val="22"/>
          <w:szCs w:val="22"/>
        </w:rPr>
        <w:t>Методические указания:</w:t>
      </w:r>
    </w:p>
    <w:p w:rsidR="00241E04" w:rsidRPr="00B3443F" w:rsidRDefault="00241E04" w:rsidP="005F4029">
      <w:pPr>
        <w:pStyle w:val="a8"/>
        <w:numPr>
          <w:ilvl w:val="0"/>
          <w:numId w:val="24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отобрать необходимый материал;</w:t>
      </w:r>
    </w:p>
    <w:p w:rsidR="00241E04" w:rsidRPr="00B3443F" w:rsidRDefault="00241E04" w:rsidP="005F4029">
      <w:pPr>
        <w:pStyle w:val="a8"/>
        <w:numPr>
          <w:ilvl w:val="0"/>
          <w:numId w:val="24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>разработать план (структуру) работы;</w:t>
      </w:r>
    </w:p>
    <w:p w:rsidR="00241E04" w:rsidRPr="00B3443F" w:rsidRDefault="00241E04" w:rsidP="005F4029">
      <w:pPr>
        <w:pStyle w:val="a8"/>
        <w:numPr>
          <w:ilvl w:val="0"/>
          <w:numId w:val="24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 w:rsidRPr="00B3443F">
        <w:rPr>
          <w:rFonts w:ascii="Times New Roman" w:hAnsi="Times New Roman" w:cs="Times New Roman"/>
        </w:rPr>
        <w:t xml:space="preserve">оформить </w:t>
      </w:r>
      <w:proofErr w:type="spellStart"/>
      <w:r w:rsidRPr="00B3443F">
        <w:rPr>
          <w:rFonts w:ascii="Times New Roman" w:hAnsi="Times New Roman" w:cs="Times New Roman"/>
        </w:rPr>
        <w:t>портфолио</w:t>
      </w:r>
      <w:proofErr w:type="spellEnd"/>
      <w:r w:rsidRPr="00B3443F">
        <w:rPr>
          <w:rFonts w:ascii="Times New Roman" w:hAnsi="Times New Roman" w:cs="Times New Roman"/>
        </w:rPr>
        <w:t>.</w:t>
      </w:r>
    </w:p>
    <w:p w:rsidR="00241E04" w:rsidRPr="00B3443F" w:rsidRDefault="00241E04" w:rsidP="005F4029">
      <w:pPr>
        <w:pStyle w:val="a8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/>
        </w:rPr>
      </w:pPr>
      <w:proofErr w:type="spellStart"/>
      <w:r w:rsidRPr="00B3443F">
        <w:rPr>
          <w:rFonts w:ascii="Times New Roman" w:hAnsi="Times New Roman" w:cs="Times New Roman"/>
          <w:i/>
        </w:rPr>
        <w:t>Портфолио</w:t>
      </w:r>
      <w:proofErr w:type="spellEnd"/>
      <w:r w:rsidRPr="00B3443F">
        <w:rPr>
          <w:rFonts w:ascii="Times New Roman" w:hAnsi="Times New Roman" w:cs="Times New Roman"/>
          <w:i/>
        </w:rPr>
        <w:t xml:space="preserve"> по предмету может содержать:</w:t>
      </w:r>
    </w:p>
    <w:p w:rsidR="00016D4B" w:rsidRPr="00B3443F" w:rsidRDefault="00016D4B" w:rsidP="005F4029">
      <w:pPr>
        <w:pStyle w:val="a9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sz w:val="22"/>
          <w:szCs w:val="22"/>
        </w:rPr>
      </w:pPr>
      <w:r w:rsidRPr="00B3443F">
        <w:rPr>
          <w:sz w:val="22"/>
          <w:szCs w:val="22"/>
        </w:rPr>
        <w:t>Практические работы (фото-, видеоматериалы, подтверждающие изготовление изделий ДПИ).</w:t>
      </w:r>
    </w:p>
    <w:p w:rsidR="00016D4B" w:rsidRPr="00B3443F" w:rsidRDefault="00016D4B" w:rsidP="005F4029">
      <w:pPr>
        <w:pStyle w:val="a9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sz w:val="22"/>
          <w:szCs w:val="22"/>
        </w:rPr>
      </w:pPr>
      <w:r w:rsidRPr="00B3443F">
        <w:rPr>
          <w:sz w:val="22"/>
          <w:szCs w:val="22"/>
        </w:rPr>
        <w:t>Внеаудиторная самостоятельная работа (мини-проекты, рефераты,</w:t>
      </w:r>
      <w:r w:rsidR="00002613">
        <w:rPr>
          <w:sz w:val="22"/>
          <w:szCs w:val="22"/>
        </w:rPr>
        <w:t xml:space="preserve"> </w:t>
      </w:r>
      <w:r w:rsidRPr="00B3443F">
        <w:rPr>
          <w:sz w:val="22"/>
          <w:szCs w:val="22"/>
        </w:rPr>
        <w:t>графические работы, опорные конспекты и др.).</w:t>
      </w:r>
    </w:p>
    <w:p w:rsidR="00016D4B" w:rsidRPr="00B3443F" w:rsidRDefault="00016D4B" w:rsidP="005F4029">
      <w:pPr>
        <w:pStyle w:val="a9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sz w:val="22"/>
          <w:szCs w:val="22"/>
        </w:rPr>
      </w:pPr>
      <w:r w:rsidRPr="00B3443F">
        <w:rPr>
          <w:sz w:val="22"/>
          <w:szCs w:val="22"/>
        </w:rPr>
        <w:t>Проектные и исследовательские работы (список работ, в которых обучающийся принимал участие, с указанием конкретных функций и роли).</w:t>
      </w:r>
    </w:p>
    <w:p w:rsidR="00016D4B" w:rsidRPr="00B3443F" w:rsidRDefault="00016D4B" w:rsidP="005F4029">
      <w:pPr>
        <w:pStyle w:val="a9"/>
        <w:numPr>
          <w:ilvl w:val="0"/>
          <w:numId w:val="25"/>
        </w:numPr>
        <w:shd w:val="clear" w:color="auto" w:fill="FFFFFF"/>
        <w:tabs>
          <w:tab w:val="left" w:pos="4950"/>
        </w:tabs>
        <w:spacing w:before="0" w:beforeAutospacing="0" w:after="0" w:afterAutospacing="0"/>
        <w:ind w:left="357" w:hanging="357"/>
        <w:jc w:val="both"/>
        <w:rPr>
          <w:sz w:val="22"/>
          <w:szCs w:val="22"/>
        </w:rPr>
      </w:pPr>
      <w:r w:rsidRPr="00B3443F">
        <w:rPr>
          <w:sz w:val="22"/>
          <w:szCs w:val="22"/>
        </w:rPr>
        <w:t>Работы по художественному  творчеству.</w:t>
      </w:r>
      <w:r w:rsidRPr="00B3443F">
        <w:rPr>
          <w:sz w:val="22"/>
          <w:szCs w:val="22"/>
        </w:rPr>
        <w:tab/>
      </w:r>
    </w:p>
    <w:p w:rsidR="00016D4B" w:rsidRPr="00B3443F" w:rsidRDefault="00016D4B" w:rsidP="005F4029">
      <w:pPr>
        <w:pStyle w:val="a9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sz w:val="22"/>
          <w:szCs w:val="22"/>
        </w:rPr>
      </w:pPr>
      <w:r w:rsidRPr="00B3443F">
        <w:rPr>
          <w:sz w:val="22"/>
          <w:szCs w:val="22"/>
        </w:rPr>
        <w:t>Результаты участия в конкурсах.</w:t>
      </w:r>
    </w:p>
    <w:p w:rsidR="00016D4B" w:rsidRPr="00B3443F" w:rsidRDefault="00016D4B" w:rsidP="005F4029">
      <w:pPr>
        <w:pStyle w:val="a9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B3443F">
        <w:rPr>
          <w:i/>
          <w:sz w:val="22"/>
          <w:szCs w:val="22"/>
        </w:rPr>
        <w:t xml:space="preserve">Требования к оформлению </w:t>
      </w:r>
      <w:proofErr w:type="spellStart"/>
      <w:r w:rsidRPr="00B3443F">
        <w:rPr>
          <w:i/>
          <w:sz w:val="22"/>
          <w:szCs w:val="22"/>
        </w:rPr>
        <w:t>портфолио</w:t>
      </w:r>
      <w:proofErr w:type="spellEnd"/>
      <w:r w:rsidRPr="00B3443F">
        <w:rPr>
          <w:sz w:val="22"/>
          <w:szCs w:val="22"/>
        </w:rPr>
        <w:t xml:space="preserve"> </w:t>
      </w:r>
    </w:p>
    <w:p w:rsidR="00016D4B" w:rsidRPr="00B3443F" w:rsidRDefault="00016D4B" w:rsidP="005F4029">
      <w:pPr>
        <w:pStyle w:val="a9"/>
        <w:spacing w:before="0" w:beforeAutospacing="0" w:after="0" w:afterAutospacing="0"/>
        <w:ind w:firstLine="709"/>
        <w:jc w:val="both"/>
        <w:rPr>
          <w:sz w:val="22"/>
          <w:szCs w:val="22"/>
        </w:rPr>
      </w:pPr>
      <w:proofErr w:type="spellStart"/>
      <w:r w:rsidRPr="00B3443F">
        <w:rPr>
          <w:sz w:val="22"/>
          <w:szCs w:val="22"/>
        </w:rPr>
        <w:t>Портфолио</w:t>
      </w:r>
      <w:proofErr w:type="spellEnd"/>
      <w:r w:rsidRPr="00B3443F">
        <w:rPr>
          <w:sz w:val="22"/>
          <w:szCs w:val="22"/>
        </w:rPr>
        <w:t xml:space="preserve"> должно содержать: титульный лист с Ф.И.О. студента, названием специальности студента, номером группы, периода создания </w:t>
      </w:r>
      <w:proofErr w:type="spellStart"/>
      <w:r w:rsidRPr="00B3443F">
        <w:rPr>
          <w:sz w:val="22"/>
          <w:szCs w:val="22"/>
        </w:rPr>
        <w:t>портфолио</w:t>
      </w:r>
      <w:proofErr w:type="spellEnd"/>
      <w:r w:rsidRPr="00B3443F">
        <w:rPr>
          <w:sz w:val="22"/>
          <w:szCs w:val="22"/>
        </w:rPr>
        <w:t xml:space="preserve">, название дисциплины, в рамках которой оно создается, ФИО преподавателя, под руководством которого ведется образовательная работа студента; содержание (виды работ), список используемой литературы. Объем </w:t>
      </w:r>
      <w:proofErr w:type="spellStart"/>
      <w:r w:rsidRPr="00B3443F">
        <w:rPr>
          <w:sz w:val="22"/>
          <w:szCs w:val="22"/>
        </w:rPr>
        <w:t>портфолио</w:t>
      </w:r>
      <w:proofErr w:type="spellEnd"/>
      <w:r w:rsidRPr="00B3443F">
        <w:rPr>
          <w:sz w:val="22"/>
          <w:szCs w:val="22"/>
        </w:rPr>
        <w:t xml:space="preserve"> не регламентируется, так как важна логичность и структурированность изложения. При проверке внимание уделяется оформлению, последовательности изложения материала, убедительности, точности выполнения в соответствии</w:t>
      </w:r>
      <w:r w:rsidR="00B252A5" w:rsidRPr="00B3443F">
        <w:rPr>
          <w:sz w:val="22"/>
          <w:szCs w:val="22"/>
        </w:rPr>
        <w:t xml:space="preserve"> с методическими рекомендациями</w:t>
      </w:r>
    </w:p>
    <w:p w:rsidR="00016D4B" w:rsidRPr="00B3443F" w:rsidRDefault="00016D4B" w:rsidP="005F4029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2"/>
          <w:szCs w:val="22"/>
        </w:rPr>
      </w:pPr>
      <w:r w:rsidRPr="00B3443F">
        <w:rPr>
          <w:i/>
          <w:sz w:val="22"/>
          <w:szCs w:val="22"/>
        </w:rPr>
        <w:t xml:space="preserve">Критерии оценивания </w:t>
      </w:r>
      <w:proofErr w:type="spellStart"/>
      <w:r w:rsidRPr="00B3443F">
        <w:rPr>
          <w:i/>
          <w:sz w:val="22"/>
          <w:szCs w:val="22"/>
        </w:rPr>
        <w:t>портфолио</w:t>
      </w:r>
      <w:proofErr w:type="spellEnd"/>
      <w:r w:rsidRPr="00B3443F">
        <w:rPr>
          <w:i/>
          <w:sz w:val="22"/>
          <w:szCs w:val="22"/>
        </w:rPr>
        <w:t>:</w:t>
      </w:r>
    </w:p>
    <w:p w:rsidR="00162929" w:rsidRDefault="00162929" w:rsidP="005F4029">
      <w:pPr>
        <w:pStyle w:val="a8"/>
        <w:numPr>
          <w:ilvl w:val="0"/>
          <w:numId w:val="26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</w:t>
      </w:r>
      <w:r w:rsidRPr="00162929">
        <w:rPr>
          <w:rFonts w:ascii="Times New Roman" w:eastAsia="Times New Roman" w:hAnsi="Times New Roman" w:cs="Times New Roman"/>
        </w:rPr>
        <w:t>мение подбирать необходимый теоретический и наглядный материал;</w:t>
      </w:r>
    </w:p>
    <w:p w:rsidR="00016D4B" w:rsidRPr="0056055E" w:rsidRDefault="00162929" w:rsidP="005F4029">
      <w:pPr>
        <w:pStyle w:val="a8"/>
        <w:numPr>
          <w:ilvl w:val="0"/>
          <w:numId w:val="26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r w:rsidRPr="00162929">
        <w:rPr>
          <w:rFonts w:ascii="Times New Roman" w:eastAsia="Times New Roman" w:hAnsi="Times New Roman" w:cs="Times New Roman"/>
        </w:rPr>
        <w:t xml:space="preserve"> п</w:t>
      </w:r>
      <w:r w:rsidR="00016D4B" w:rsidRPr="00162929">
        <w:rPr>
          <w:rFonts w:ascii="Times New Roman" w:eastAsia="Times New Roman" w:hAnsi="Times New Roman" w:cs="Times New Roman"/>
        </w:rPr>
        <w:t xml:space="preserve">роективный характер </w:t>
      </w:r>
      <w:proofErr w:type="spellStart"/>
      <w:r w:rsidR="00016D4B" w:rsidRPr="00162929">
        <w:rPr>
          <w:rFonts w:ascii="Times New Roman" w:eastAsia="Times New Roman" w:hAnsi="Times New Roman" w:cs="Times New Roman"/>
        </w:rPr>
        <w:t>портфолио</w:t>
      </w:r>
      <w:proofErr w:type="spellEnd"/>
      <w:r w:rsidR="00016D4B" w:rsidRPr="00162929">
        <w:rPr>
          <w:rFonts w:ascii="Times New Roman" w:eastAsia="Times New Roman" w:hAnsi="Times New Roman" w:cs="Times New Roman"/>
        </w:rPr>
        <w:t>.</w:t>
      </w:r>
    </w:p>
    <w:p w:rsidR="00016D4B" w:rsidRPr="0056055E" w:rsidRDefault="00162929" w:rsidP="005F4029">
      <w:pPr>
        <w:pStyle w:val="a8"/>
        <w:numPr>
          <w:ilvl w:val="0"/>
          <w:numId w:val="26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</w:t>
      </w:r>
      <w:r w:rsidR="00016D4B" w:rsidRPr="0056055E">
        <w:rPr>
          <w:rFonts w:ascii="Times New Roman" w:eastAsia="Times New Roman" w:hAnsi="Times New Roman" w:cs="Times New Roman"/>
        </w:rPr>
        <w:t>ачество оформления.</w:t>
      </w:r>
    </w:p>
    <w:p w:rsidR="00016D4B" w:rsidRDefault="00162929" w:rsidP="005F4029">
      <w:pPr>
        <w:pStyle w:val="a8"/>
        <w:numPr>
          <w:ilvl w:val="0"/>
          <w:numId w:val="26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</w:t>
      </w:r>
      <w:r w:rsidR="00016D4B" w:rsidRPr="0056055E">
        <w:rPr>
          <w:rFonts w:ascii="Times New Roman" w:eastAsia="Times New Roman" w:hAnsi="Times New Roman" w:cs="Times New Roman"/>
        </w:rPr>
        <w:t xml:space="preserve">нализ полезности </w:t>
      </w:r>
      <w:proofErr w:type="spellStart"/>
      <w:r w:rsidR="00016D4B" w:rsidRPr="0056055E">
        <w:rPr>
          <w:rFonts w:ascii="Times New Roman" w:eastAsia="Times New Roman" w:hAnsi="Times New Roman" w:cs="Times New Roman"/>
        </w:rPr>
        <w:t>портфолио</w:t>
      </w:r>
      <w:proofErr w:type="spellEnd"/>
      <w:r w:rsidR="00016D4B" w:rsidRPr="0056055E">
        <w:rPr>
          <w:rFonts w:ascii="Times New Roman" w:eastAsia="Times New Roman" w:hAnsi="Times New Roman" w:cs="Times New Roman"/>
        </w:rPr>
        <w:t xml:space="preserve"> для самого студента.</w:t>
      </w:r>
    </w:p>
    <w:p w:rsidR="00162929" w:rsidRDefault="00162929" w:rsidP="005F40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8A59F1" w:rsidRPr="00B3443F" w:rsidRDefault="00162929" w:rsidP="005F40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         </w:t>
      </w:r>
      <w:r w:rsidR="008A59F1" w:rsidRPr="00B3443F">
        <w:rPr>
          <w:rFonts w:ascii="Times New Roman" w:eastAsia="Times New Roman" w:hAnsi="Times New Roman" w:cs="Times New Roman"/>
          <w:i/>
        </w:rPr>
        <w:t>Литература:</w:t>
      </w:r>
    </w:p>
    <w:p w:rsidR="008A59F1" w:rsidRDefault="008A59F1" w:rsidP="005F4029">
      <w:pPr>
        <w:pStyle w:val="a9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sz w:val="22"/>
          <w:szCs w:val="22"/>
        </w:rPr>
      </w:pPr>
      <w:r w:rsidRPr="00B3443F">
        <w:rPr>
          <w:sz w:val="22"/>
          <w:szCs w:val="22"/>
        </w:rPr>
        <w:t>Погодина С.В. Теория и методика развития детского изобразительного творчества: учеб</w:t>
      </w:r>
      <w:proofErr w:type="gramStart"/>
      <w:r w:rsidRPr="00B3443F">
        <w:rPr>
          <w:sz w:val="22"/>
          <w:szCs w:val="22"/>
        </w:rPr>
        <w:t>.</w:t>
      </w:r>
      <w:proofErr w:type="gramEnd"/>
      <w:r w:rsidRPr="00B3443F">
        <w:rPr>
          <w:sz w:val="22"/>
          <w:szCs w:val="22"/>
        </w:rPr>
        <w:t xml:space="preserve"> </w:t>
      </w:r>
      <w:proofErr w:type="gramStart"/>
      <w:r w:rsidRPr="00B3443F">
        <w:rPr>
          <w:sz w:val="22"/>
          <w:szCs w:val="22"/>
        </w:rPr>
        <w:t>п</w:t>
      </w:r>
      <w:proofErr w:type="gramEnd"/>
      <w:r w:rsidRPr="00B3443F">
        <w:rPr>
          <w:sz w:val="22"/>
          <w:szCs w:val="22"/>
        </w:rPr>
        <w:t xml:space="preserve">особие. – 2-е изд. – М. : Академия, 2011. </w:t>
      </w:r>
    </w:p>
    <w:p w:rsidR="00F168B0" w:rsidRPr="005F4029" w:rsidRDefault="00F168B0" w:rsidP="005F402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</w:t>
      </w:r>
      <w:r w:rsidRPr="00F168B0">
        <w:rPr>
          <w:rFonts w:ascii="Times New Roman" w:hAnsi="Times New Roman" w:cs="Times New Roman"/>
        </w:rPr>
        <w:t>Сокольникова Н.М. Изобразительное искусство и методика его преподавания в начальной школ</w:t>
      </w:r>
      <w:r w:rsidR="00443581">
        <w:rPr>
          <w:rFonts w:ascii="Times New Roman" w:hAnsi="Times New Roman" w:cs="Times New Roman"/>
        </w:rPr>
        <w:t>е</w:t>
      </w:r>
      <w:proofErr w:type="gramStart"/>
      <w:r w:rsidR="00443581">
        <w:rPr>
          <w:rFonts w:ascii="Times New Roman" w:hAnsi="Times New Roman" w:cs="Times New Roman"/>
        </w:rPr>
        <w:t xml:space="preserve"> </w:t>
      </w:r>
      <w:r w:rsidRPr="00F168B0">
        <w:rPr>
          <w:rFonts w:ascii="Times New Roman" w:hAnsi="Times New Roman" w:cs="Times New Roman"/>
        </w:rPr>
        <w:t>:</w:t>
      </w:r>
      <w:proofErr w:type="gramEnd"/>
      <w:r w:rsidRPr="00F168B0">
        <w:rPr>
          <w:rFonts w:ascii="Times New Roman" w:hAnsi="Times New Roman" w:cs="Times New Roman"/>
        </w:rPr>
        <w:t xml:space="preserve"> Учеб</w:t>
      </w:r>
      <w:proofErr w:type="gramStart"/>
      <w:r w:rsidRPr="00F168B0">
        <w:rPr>
          <w:rFonts w:ascii="Times New Roman" w:hAnsi="Times New Roman" w:cs="Times New Roman"/>
        </w:rPr>
        <w:t>.</w:t>
      </w:r>
      <w:proofErr w:type="gramEnd"/>
      <w:r w:rsidRPr="00F168B0">
        <w:rPr>
          <w:rFonts w:ascii="Times New Roman" w:hAnsi="Times New Roman" w:cs="Times New Roman"/>
        </w:rPr>
        <w:t xml:space="preserve"> </w:t>
      </w:r>
      <w:proofErr w:type="gramStart"/>
      <w:r w:rsidRPr="00F168B0">
        <w:rPr>
          <w:rFonts w:ascii="Times New Roman" w:hAnsi="Times New Roman" w:cs="Times New Roman"/>
        </w:rPr>
        <w:t>п</w:t>
      </w:r>
      <w:proofErr w:type="gramEnd"/>
      <w:r w:rsidRPr="00F168B0">
        <w:rPr>
          <w:rFonts w:ascii="Times New Roman" w:hAnsi="Times New Roman" w:cs="Times New Roman"/>
        </w:rPr>
        <w:t xml:space="preserve">особие для студ. </w:t>
      </w:r>
      <w:proofErr w:type="spellStart"/>
      <w:r w:rsidRPr="00F168B0">
        <w:rPr>
          <w:rFonts w:ascii="Times New Roman" w:hAnsi="Times New Roman" w:cs="Times New Roman"/>
        </w:rPr>
        <w:t>пед</w:t>
      </w:r>
      <w:proofErr w:type="spellEnd"/>
      <w:r w:rsidRPr="00F168B0">
        <w:rPr>
          <w:rFonts w:ascii="Times New Roman" w:hAnsi="Times New Roman" w:cs="Times New Roman"/>
        </w:rPr>
        <w:t>. вузов. – М.</w:t>
      </w:r>
      <w:proofErr w:type="gramStart"/>
      <w:r w:rsidRPr="00F168B0">
        <w:rPr>
          <w:rFonts w:ascii="Times New Roman" w:hAnsi="Times New Roman" w:cs="Times New Roman"/>
        </w:rPr>
        <w:t xml:space="preserve"> :</w:t>
      </w:r>
      <w:proofErr w:type="gramEnd"/>
      <w:r w:rsidRPr="00F168B0">
        <w:rPr>
          <w:rFonts w:ascii="Times New Roman" w:hAnsi="Times New Roman" w:cs="Times New Roman"/>
        </w:rPr>
        <w:t xml:space="preserve"> Академия, 2008.</w:t>
      </w:r>
    </w:p>
    <w:p w:rsidR="00F168B0" w:rsidRPr="00B3443F" w:rsidRDefault="00F168B0" w:rsidP="005F4029">
      <w:pPr>
        <w:pStyle w:val="a9"/>
        <w:shd w:val="clear" w:color="auto" w:fill="FFFFFF"/>
        <w:spacing w:before="0" w:beforeAutospacing="0" w:after="0" w:afterAutospacing="0"/>
        <w:ind w:left="357"/>
        <w:jc w:val="both"/>
        <w:rPr>
          <w:sz w:val="22"/>
          <w:szCs w:val="22"/>
        </w:rPr>
      </w:pPr>
    </w:p>
    <w:p w:rsidR="008A59F1" w:rsidRDefault="008A59F1" w:rsidP="005F402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56055E">
        <w:rPr>
          <w:rFonts w:ascii="Times New Roman" w:hAnsi="Times New Roman" w:cs="Times New Roman"/>
          <w:i/>
        </w:rPr>
        <w:t>Дополнительная литература:</w:t>
      </w:r>
    </w:p>
    <w:p w:rsidR="00162929" w:rsidRPr="0056055E" w:rsidRDefault="00162929" w:rsidP="005F4029">
      <w:pPr>
        <w:pStyle w:val="a8"/>
        <w:numPr>
          <w:ilvl w:val="0"/>
          <w:numId w:val="28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hd w:val="clear" w:color="auto" w:fill="FFFFFF"/>
        </w:rPr>
      </w:pPr>
      <w:r w:rsidRPr="0056055E">
        <w:rPr>
          <w:rFonts w:ascii="Times New Roman" w:hAnsi="Times New Roman" w:cs="Times New Roman"/>
          <w:shd w:val="clear" w:color="auto" w:fill="FFFFFF"/>
        </w:rPr>
        <w:t>Беляева С.Е. Основы изобразительного искусства и художественного проектирования: учебник для начального профессионального образования - М.: Академия, 2012.</w:t>
      </w:r>
    </w:p>
    <w:p w:rsidR="00162929" w:rsidRPr="00B3443F" w:rsidRDefault="00162929" w:rsidP="005F4029">
      <w:pPr>
        <w:pStyle w:val="a9"/>
        <w:numPr>
          <w:ilvl w:val="0"/>
          <w:numId w:val="28"/>
        </w:numPr>
        <w:spacing w:before="0" w:beforeAutospacing="0" w:after="0" w:afterAutospacing="0"/>
        <w:ind w:left="357" w:hanging="357"/>
        <w:jc w:val="both"/>
        <w:rPr>
          <w:sz w:val="22"/>
          <w:szCs w:val="22"/>
        </w:rPr>
      </w:pPr>
      <w:r w:rsidRPr="00B3443F">
        <w:rPr>
          <w:sz w:val="22"/>
          <w:szCs w:val="22"/>
        </w:rPr>
        <w:lastRenderedPageBreak/>
        <w:t xml:space="preserve">Горяева Н.А. Уроки изобразительного искусства. Декоративно-прикладное искусство в жизни человека. Под редакцией </w:t>
      </w:r>
      <w:proofErr w:type="spellStart"/>
      <w:r w:rsidRPr="00B3443F">
        <w:rPr>
          <w:sz w:val="22"/>
          <w:szCs w:val="22"/>
        </w:rPr>
        <w:t>Неменского.Б</w:t>
      </w:r>
      <w:proofErr w:type="spellEnd"/>
      <w:r w:rsidRPr="00B3443F">
        <w:rPr>
          <w:sz w:val="22"/>
          <w:szCs w:val="22"/>
        </w:rPr>
        <w:t>. М., Просвещение. 2012.</w:t>
      </w:r>
    </w:p>
    <w:p w:rsidR="00162929" w:rsidRPr="0056055E" w:rsidRDefault="00162929" w:rsidP="005F4029">
      <w:pPr>
        <w:pStyle w:val="a8"/>
        <w:numPr>
          <w:ilvl w:val="0"/>
          <w:numId w:val="28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proofErr w:type="spellStart"/>
      <w:r w:rsidRPr="00B3443F">
        <w:rPr>
          <w:rFonts w:ascii="Times New Roman" w:eastAsia="Times New Roman" w:hAnsi="Times New Roman" w:cs="Times New Roman"/>
        </w:rPr>
        <w:t>Дорожин</w:t>
      </w:r>
      <w:proofErr w:type="spellEnd"/>
      <w:r w:rsidRPr="00B3443F">
        <w:rPr>
          <w:rFonts w:ascii="Times New Roman" w:eastAsia="Times New Roman" w:hAnsi="Times New Roman" w:cs="Times New Roman"/>
        </w:rPr>
        <w:t xml:space="preserve"> Ю.Г. Городецкая роспись. Рабочая тетрадь по основам народного</w:t>
      </w:r>
      <w:r>
        <w:rPr>
          <w:rFonts w:ascii="Times New Roman" w:eastAsia="Times New Roman" w:hAnsi="Times New Roman" w:cs="Times New Roman"/>
        </w:rPr>
        <w:t xml:space="preserve"> </w:t>
      </w:r>
      <w:r w:rsidRPr="0056055E">
        <w:rPr>
          <w:rFonts w:ascii="Times New Roman" w:eastAsia="Times New Roman" w:hAnsi="Times New Roman" w:cs="Times New Roman"/>
        </w:rPr>
        <w:t>искусства. – М.: Мозаика – Синтез, 2007</w:t>
      </w:r>
    </w:p>
    <w:p w:rsidR="00130184" w:rsidRDefault="00130184" w:rsidP="005F402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F168B0">
        <w:rPr>
          <w:rFonts w:ascii="Times New Roman" w:hAnsi="Times New Roman" w:cs="Times New Roman"/>
        </w:rPr>
        <w:t xml:space="preserve"> </w:t>
      </w:r>
      <w:r w:rsidR="00162929" w:rsidRPr="00130184">
        <w:rPr>
          <w:rFonts w:ascii="Times New Roman" w:hAnsi="Times New Roman" w:cs="Times New Roman"/>
        </w:rPr>
        <w:t>Измайлова М.А. Организация внеаудиторной самостоятельной работы студентов: Методическое пособие. – М.: Издательско-торговая корпорация «Дашков и К°», 2008.</w:t>
      </w:r>
    </w:p>
    <w:p w:rsidR="00130184" w:rsidRDefault="00130184" w:rsidP="005F402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</w:t>
      </w:r>
      <w:r w:rsidRPr="0056055E">
        <w:rPr>
          <w:rFonts w:ascii="Times New Roman" w:eastAsia="Times New Roman" w:hAnsi="Times New Roman" w:cs="Times New Roman"/>
        </w:rPr>
        <w:t>Косогорова Л. В. Основы декоративно-прикладного искусства: учебник–М</w:t>
      </w:r>
      <w:proofErr w:type="gramStart"/>
      <w:r w:rsidRPr="0056055E">
        <w:rPr>
          <w:rFonts w:ascii="Times New Roman" w:eastAsia="Times New Roman" w:hAnsi="Times New Roman" w:cs="Times New Roman"/>
        </w:rPr>
        <w:t xml:space="preserve">. : </w:t>
      </w:r>
      <w:proofErr w:type="gramEnd"/>
      <w:r w:rsidRPr="0056055E">
        <w:rPr>
          <w:rFonts w:ascii="Times New Roman" w:eastAsia="Times New Roman" w:hAnsi="Times New Roman" w:cs="Times New Roman"/>
        </w:rPr>
        <w:t>Издательский центр «Академия», 2014. 224с</w:t>
      </w:r>
    </w:p>
    <w:p w:rsidR="00130184" w:rsidRDefault="00130184" w:rsidP="005F4029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6.</w:t>
      </w:r>
      <w:r w:rsidRPr="0056055E">
        <w:rPr>
          <w:rFonts w:ascii="Times New Roman" w:hAnsi="Times New Roman" w:cs="Times New Roman"/>
          <w:shd w:val="clear" w:color="auto" w:fill="FFFFFF"/>
        </w:rPr>
        <w:t>Молотова В. Н. Декоративно-прикладное искусство: Учебное пособие для среднего профессионального образования. - М.: ФОРУМ, 2010.</w:t>
      </w:r>
    </w:p>
    <w:p w:rsidR="00130184" w:rsidRPr="00130184" w:rsidRDefault="00130184" w:rsidP="005F40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</w:t>
      </w:r>
      <w:r w:rsidRPr="00130184">
        <w:rPr>
          <w:rFonts w:ascii="Times New Roman" w:eastAsia="Times New Roman" w:hAnsi="Times New Roman" w:cs="Times New Roman"/>
        </w:rPr>
        <w:t xml:space="preserve">Федотов Г. Я. Энциклопедия ремесел. – М.: Издательство </w:t>
      </w:r>
      <w:proofErr w:type="spellStart"/>
      <w:r w:rsidRPr="00130184">
        <w:rPr>
          <w:rFonts w:ascii="Times New Roman" w:eastAsia="Times New Roman" w:hAnsi="Times New Roman" w:cs="Times New Roman"/>
        </w:rPr>
        <w:t>Эксмо</w:t>
      </w:r>
      <w:proofErr w:type="spellEnd"/>
      <w:r w:rsidRPr="00130184">
        <w:rPr>
          <w:rFonts w:ascii="Times New Roman" w:eastAsia="Times New Roman" w:hAnsi="Times New Roman" w:cs="Times New Roman"/>
        </w:rPr>
        <w:t>, 2003</w:t>
      </w:r>
    </w:p>
    <w:p w:rsidR="00B252A5" w:rsidRPr="0056055E" w:rsidRDefault="00B252A5" w:rsidP="005F4029">
      <w:pPr>
        <w:pStyle w:val="a8"/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 w:cs="Times New Roman"/>
        </w:rPr>
      </w:pPr>
    </w:p>
    <w:sectPr w:rsidR="00B252A5" w:rsidRPr="0056055E" w:rsidSect="00A24ED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5F1" w:rsidRDefault="004F65F1" w:rsidP="00AE1372">
      <w:pPr>
        <w:spacing w:after="0" w:line="240" w:lineRule="auto"/>
      </w:pPr>
      <w:r>
        <w:separator/>
      </w:r>
    </w:p>
  </w:endnote>
  <w:endnote w:type="continuationSeparator" w:id="1">
    <w:p w:rsidR="004F65F1" w:rsidRDefault="004F65F1" w:rsidP="00AE1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3378"/>
      <w:docPartObj>
        <w:docPartGallery w:val="Page Numbers (Bottom of Page)"/>
        <w:docPartUnique/>
      </w:docPartObj>
    </w:sdtPr>
    <w:sdtContent>
      <w:p w:rsidR="00242642" w:rsidRDefault="00242642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42642" w:rsidRDefault="0024264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5F1" w:rsidRDefault="004F65F1" w:rsidP="00AE1372">
      <w:pPr>
        <w:spacing w:after="0" w:line="240" w:lineRule="auto"/>
      </w:pPr>
      <w:r>
        <w:separator/>
      </w:r>
    </w:p>
  </w:footnote>
  <w:footnote w:type="continuationSeparator" w:id="1">
    <w:p w:rsidR="004F65F1" w:rsidRDefault="004F65F1" w:rsidP="00AE1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5A92"/>
    <w:multiLevelType w:val="hybridMultilevel"/>
    <w:tmpl w:val="9F16B720"/>
    <w:lvl w:ilvl="0" w:tplc="9FD8938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1D2122"/>
    <w:multiLevelType w:val="hybridMultilevel"/>
    <w:tmpl w:val="93164BCE"/>
    <w:lvl w:ilvl="0" w:tplc="34B8FB14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5026D4"/>
    <w:multiLevelType w:val="hybridMultilevel"/>
    <w:tmpl w:val="B7C0B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05641"/>
    <w:multiLevelType w:val="hybridMultilevel"/>
    <w:tmpl w:val="6BB8DF30"/>
    <w:lvl w:ilvl="0" w:tplc="34B8FB14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76F6654"/>
    <w:multiLevelType w:val="hybridMultilevel"/>
    <w:tmpl w:val="C720A7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472E1"/>
    <w:multiLevelType w:val="hybridMultilevel"/>
    <w:tmpl w:val="F1746E94"/>
    <w:lvl w:ilvl="0" w:tplc="9B6AC3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D2B6550"/>
    <w:multiLevelType w:val="hybridMultilevel"/>
    <w:tmpl w:val="FBAC8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E3DA3"/>
    <w:multiLevelType w:val="multilevel"/>
    <w:tmpl w:val="9330FC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F0B171D"/>
    <w:multiLevelType w:val="multilevel"/>
    <w:tmpl w:val="ABEC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2E25DD"/>
    <w:multiLevelType w:val="hybridMultilevel"/>
    <w:tmpl w:val="A934D524"/>
    <w:lvl w:ilvl="0" w:tplc="9B6AC3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A3056B"/>
    <w:multiLevelType w:val="hybridMultilevel"/>
    <w:tmpl w:val="362491F0"/>
    <w:lvl w:ilvl="0" w:tplc="34B8FB14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98D383A"/>
    <w:multiLevelType w:val="hybridMultilevel"/>
    <w:tmpl w:val="A51E1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1D1E1E"/>
    <w:multiLevelType w:val="hybridMultilevel"/>
    <w:tmpl w:val="1690DF2C"/>
    <w:lvl w:ilvl="0" w:tplc="A090570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75895"/>
    <w:multiLevelType w:val="hybridMultilevel"/>
    <w:tmpl w:val="2F5EA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B4568"/>
    <w:multiLevelType w:val="hybridMultilevel"/>
    <w:tmpl w:val="A51E1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B1DBA"/>
    <w:multiLevelType w:val="multilevel"/>
    <w:tmpl w:val="D6F87C9A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483A30"/>
    <w:multiLevelType w:val="hybridMultilevel"/>
    <w:tmpl w:val="2BF48F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5555CB"/>
    <w:multiLevelType w:val="hybridMultilevel"/>
    <w:tmpl w:val="B7C0B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CA4251"/>
    <w:multiLevelType w:val="hybridMultilevel"/>
    <w:tmpl w:val="C9D201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E3A4850"/>
    <w:multiLevelType w:val="hybridMultilevel"/>
    <w:tmpl w:val="D27A38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7F0450"/>
    <w:multiLevelType w:val="hybridMultilevel"/>
    <w:tmpl w:val="327072A8"/>
    <w:lvl w:ilvl="0" w:tplc="34B8FB14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39E160A"/>
    <w:multiLevelType w:val="hybridMultilevel"/>
    <w:tmpl w:val="492A2A66"/>
    <w:lvl w:ilvl="0" w:tplc="34B8FB14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70113DB"/>
    <w:multiLevelType w:val="hybridMultilevel"/>
    <w:tmpl w:val="81E00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174C48"/>
    <w:multiLevelType w:val="hybridMultilevel"/>
    <w:tmpl w:val="4566CEAC"/>
    <w:lvl w:ilvl="0" w:tplc="9B6AC3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AF07DD3"/>
    <w:multiLevelType w:val="hybridMultilevel"/>
    <w:tmpl w:val="DC066662"/>
    <w:lvl w:ilvl="0" w:tplc="A090570C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58E569E"/>
    <w:multiLevelType w:val="multilevel"/>
    <w:tmpl w:val="59E2C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B3779BE"/>
    <w:multiLevelType w:val="hybridMultilevel"/>
    <w:tmpl w:val="A4B05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4605BA"/>
    <w:multiLevelType w:val="hybridMultilevel"/>
    <w:tmpl w:val="ED8CA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F715C0"/>
    <w:multiLevelType w:val="hybridMultilevel"/>
    <w:tmpl w:val="26F2884C"/>
    <w:lvl w:ilvl="0" w:tplc="9B6AC3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C5C2E9D"/>
    <w:multiLevelType w:val="hybridMultilevel"/>
    <w:tmpl w:val="F21A78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6"/>
  </w:num>
  <w:num w:numId="2">
    <w:abstractNumId w:val="14"/>
  </w:num>
  <w:num w:numId="3">
    <w:abstractNumId w:val="15"/>
  </w:num>
  <w:num w:numId="4">
    <w:abstractNumId w:val="8"/>
  </w:num>
  <w:num w:numId="5">
    <w:abstractNumId w:val="7"/>
  </w:num>
  <w:num w:numId="6">
    <w:abstractNumId w:val="25"/>
  </w:num>
  <w:num w:numId="7">
    <w:abstractNumId w:val="17"/>
  </w:num>
  <w:num w:numId="8">
    <w:abstractNumId w:val="2"/>
  </w:num>
  <w:num w:numId="9">
    <w:abstractNumId w:val="11"/>
  </w:num>
  <w:num w:numId="10">
    <w:abstractNumId w:val="28"/>
  </w:num>
  <w:num w:numId="11">
    <w:abstractNumId w:val="5"/>
  </w:num>
  <w:num w:numId="12">
    <w:abstractNumId w:val="0"/>
  </w:num>
  <w:num w:numId="13">
    <w:abstractNumId w:val="13"/>
  </w:num>
  <w:num w:numId="14">
    <w:abstractNumId w:val="9"/>
  </w:num>
  <w:num w:numId="15">
    <w:abstractNumId w:val="23"/>
  </w:num>
  <w:num w:numId="16">
    <w:abstractNumId w:val="12"/>
  </w:num>
  <w:num w:numId="17">
    <w:abstractNumId w:val="3"/>
  </w:num>
  <w:num w:numId="18">
    <w:abstractNumId w:val="24"/>
  </w:num>
  <w:num w:numId="19">
    <w:abstractNumId w:val="21"/>
  </w:num>
  <w:num w:numId="20">
    <w:abstractNumId w:val="16"/>
  </w:num>
  <w:num w:numId="21">
    <w:abstractNumId w:val="20"/>
  </w:num>
  <w:num w:numId="22">
    <w:abstractNumId w:val="29"/>
  </w:num>
  <w:num w:numId="23">
    <w:abstractNumId w:val="6"/>
  </w:num>
  <w:num w:numId="24">
    <w:abstractNumId w:val="10"/>
  </w:num>
  <w:num w:numId="25">
    <w:abstractNumId w:val="18"/>
  </w:num>
  <w:num w:numId="26">
    <w:abstractNumId w:val="1"/>
  </w:num>
  <w:num w:numId="27">
    <w:abstractNumId w:val="19"/>
  </w:num>
  <w:num w:numId="28">
    <w:abstractNumId w:val="4"/>
  </w:num>
  <w:num w:numId="29">
    <w:abstractNumId w:val="27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7DD6"/>
    <w:rsid w:val="00002613"/>
    <w:rsid w:val="00016D4B"/>
    <w:rsid w:val="000260C7"/>
    <w:rsid w:val="00040D86"/>
    <w:rsid w:val="000C6103"/>
    <w:rsid w:val="000E7C47"/>
    <w:rsid w:val="000F5D23"/>
    <w:rsid w:val="0011459C"/>
    <w:rsid w:val="001167FF"/>
    <w:rsid w:val="00130184"/>
    <w:rsid w:val="00152EDC"/>
    <w:rsid w:val="00162929"/>
    <w:rsid w:val="001A52A0"/>
    <w:rsid w:val="001D3252"/>
    <w:rsid w:val="001D451B"/>
    <w:rsid w:val="001E6029"/>
    <w:rsid w:val="00241E04"/>
    <w:rsid w:val="00242642"/>
    <w:rsid w:val="00243839"/>
    <w:rsid w:val="002971D5"/>
    <w:rsid w:val="00352269"/>
    <w:rsid w:val="003B4874"/>
    <w:rsid w:val="003C14A2"/>
    <w:rsid w:val="00400420"/>
    <w:rsid w:val="00424883"/>
    <w:rsid w:val="00443581"/>
    <w:rsid w:val="004C73AE"/>
    <w:rsid w:val="004D2779"/>
    <w:rsid w:val="004F65F1"/>
    <w:rsid w:val="00510822"/>
    <w:rsid w:val="00554957"/>
    <w:rsid w:val="0056055E"/>
    <w:rsid w:val="005E5A09"/>
    <w:rsid w:val="005F4029"/>
    <w:rsid w:val="0063459C"/>
    <w:rsid w:val="00673EA7"/>
    <w:rsid w:val="006753F2"/>
    <w:rsid w:val="006940BE"/>
    <w:rsid w:val="006A71D9"/>
    <w:rsid w:val="006D516B"/>
    <w:rsid w:val="006E3D0F"/>
    <w:rsid w:val="006E77B2"/>
    <w:rsid w:val="007061F4"/>
    <w:rsid w:val="00717AF1"/>
    <w:rsid w:val="00793853"/>
    <w:rsid w:val="007971B4"/>
    <w:rsid w:val="007A1731"/>
    <w:rsid w:val="00826BAF"/>
    <w:rsid w:val="00885256"/>
    <w:rsid w:val="00885ED2"/>
    <w:rsid w:val="008A386F"/>
    <w:rsid w:val="008A59F1"/>
    <w:rsid w:val="008B2F5C"/>
    <w:rsid w:val="008C3185"/>
    <w:rsid w:val="008D2A7D"/>
    <w:rsid w:val="008F3049"/>
    <w:rsid w:val="00932926"/>
    <w:rsid w:val="009C7DD6"/>
    <w:rsid w:val="00A24ED8"/>
    <w:rsid w:val="00AB568C"/>
    <w:rsid w:val="00AD665C"/>
    <w:rsid w:val="00AE0BE0"/>
    <w:rsid w:val="00AE1372"/>
    <w:rsid w:val="00B17F85"/>
    <w:rsid w:val="00B252A5"/>
    <w:rsid w:val="00B3443F"/>
    <w:rsid w:val="00B56458"/>
    <w:rsid w:val="00B61354"/>
    <w:rsid w:val="00B97321"/>
    <w:rsid w:val="00BA4F7D"/>
    <w:rsid w:val="00BC59EA"/>
    <w:rsid w:val="00BC5FCF"/>
    <w:rsid w:val="00BD338B"/>
    <w:rsid w:val="00BE3467"/>
    <w:rsid w:val="00C30C38"/>
    <w:rsid w:val="00C84FCE"/>
    <w:rsid w:val="00C96224"/>
    <w:rsid w:val="00CD18C1"/>
    <w:rsid w:val="00D726E4"/>
    <w:rsid w:val="00D959DE"/>
    <w:rsid w:val="00DA35B3"/>
    <w:rsid w:val="00E63A72"/>
    <w:rsid w:val="00E92899"/>
    <w:rsid w:val="00EC0D27"/>
    <w:rsid w:val="00EC6F70"/>
    <w:rsid w:val="00ED6F28"/>
    <w:rsid w:val="00F037A9"/>
    <w:rsid w:val="00F168B0"/>
    <w:rsid w:val="00FC69A2"/>
    <w:rsid w:val="00FD4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ED8"/>
  </w:style>
  <w:style w:type="paragraph" w:styleId="1">
    <w:name w:val="heading 1"/>
    <w:basedOn w:val="a"/>
    <w:next w:val="a"/>
    <w:link w:val="10"/>
    <w:uiPriority w:val="9"/>
    <w:qFormat/>
    <w:rsid w:val="006940BE"/>
    <w:pPr>
      <w:keepNext/>
      <w:keepLines/>
      <w:spacing w:before="600" w:after="120" w:line="360" w:lineRule="auto"/>
      <w:jc w:val="both"/>
      <w:outlineLvl w:val="0"/>
    </w:pPr>
    <w:rPr>
      <w:rFonts w:ascii="Times New Roman" w:eastAsiaTheme="majorEastAsia" w:hAnsi="Times New Roman" w:cstheme="majorBidi"/>
      <w:bCs/>
      <w:i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7D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E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1372"/>
  </w:style>
  <w:style w:type="paragraph" w:styleId="a6">
    <w:name w:val="footer"/>
    <w:basedOn w:val="a"/>
    <w:link w:val="a7"/>
    <w:uiPriority w:val="99"/>
    <w:unhideWhenUsed/>
    <w:rsid w:val="00AE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1372"/>
  </w:style>
  <w:style w:type="paragraph" w:styleId="a8">
    <w:name w:val="List Paragraph"/>
    <w:basedOn w:val="a"/>
    <w:uiPriority w:val="34"/>
    <w:qFormat/>
    <w:rsid w:val="00C30C38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8D2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40BE"/>
    <w:rPr>
      <w:rFonts w:ascii="Times New Roman" w:eastAsiaTheme="majorEastAsia" w:hAnsi="Times New Roman" w:cstheme="majorBidi"/>
      <w:bCs/>
      <w:i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FEE5C-1820-4FA5-ADD3-41D0CB8AF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6</Pages>
  <Words>1911</Words>
  <Characters>10896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2017-10-08T09:24:00Z</dcterms:created>
  <dcterms:modified xsi:type="dcterms:W3CDTF">2017-12-04T21:45:00Z</dcterms:modified>
</cp:coreProperties>
</file>